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bottom w:val="single" w:sz="18" w:space="0" w:color="auto"/>
        </w:tblBorders>
        <w:tblLook w:val="01E0" w:firstRow="1" w:lastRow="1" w:firstColumn="1" w:lastColumn="1" w:noHBand="0" w:noVBand="0"/>
      </w:tblPr>
      <w:tblGrid>
        <w:gridCol w:w="1826"/>
        <w:gridCol w:w="7812"/>
      </w:tblGrid>
      <w:tr w:rsidR="003F0F89" w:rsidRPr="0053526F" w14:paraId="0FC7AFE6" w14:textId="77777777" w:rsidTr="72F82481">
        <w:tc>
          <w:tcPr>
            <w:tcW w:w="1832" w:type="dxa"/>
            <w:shd w:val="clear" w:color="auto" w:fill="auto"/>
          </w:tcPr>
          <w:p w14:paraId="7B60345A" w14:textId="5D09CA21" w:rsidR="003F0F89" w:rsidRPr="0053526F" w:rsidRDefault="0053526F" w:rsidP="00EE56C9">
            <w:pPr>
              <w:spacing w:before="60"/>
              <w:rPr>
                <w:rFonts w:asciiTheme="minorHAnsi" w:hAnsiTheme="minorHAnsi" w:cstheme="minorHAnsi"/>
                <w:b/>
                <w:bCs/>
                <w:color w:val="000000"/>
              </w:rPr>
            </w:pPr>
            <w:r w:rsidRPr="0053526F">
              <w:rPr>
                <w:rFonts w:asciiTheme="minorHAnsi" w:hAnsiTheme="minorHAnsi" w:cstheme="minorHAnsi"/>
                <w:noProof/>
                <w:color w:val="2B579A"/>
                <w:shd w:val="clear" w:color="auto" w:fill="E6E6E6"/>
              </w:rPr>
              <w:drawing>
                <wp:inline distT="0" distB="0" distL="0" distR="0" wp14:anchorId="14BAA90F" wp14:editId="5CEF2275">
                  <wp:extent cx="795655" cy="509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5655" cy="509905"/>
                          </a:xfrm>
                          <a:prstGeom prst="rect">
                            <a:avLst/>
                          </a:prstGeom>
                          <a:noFill/>
                          <a:ln>
                            <a:noFill/>
                          </a:ln>
                        </pic:spPr>
                      </pic:pic>
                    </a:graphicData>
                  </a:graphic>
                </wp:inline>
              </w:drawing>
            </w:r>
          </w:p>
        </w:tc>
        <w:tc>
          <w:tcPr>
            <w:tcW w:w="7915" w:type="dxa"/>
            <w:shd w:val="clear" w:color="auto" w:fill="auto"/>
          </w:tcPr>
          <w:p w14:paraId="30566CE6" w14:textId="3B2F345E" w:rsidR="0073287D" w:rsidRPr="00EC6E4C" w:rsidRDefault="044705F3" w:rsidP="066781E7">
            <w:pPr>
              <w:spacing w:after="60"/>
              <w:rPr>
                <w:rFonts w:asciiTheme="minorHAnsi" w:hAnsiTheme="minorHAnsi" w:cstheme="minorBidi"/>
                <w:b/>
                <w:bCs/>
                <w:sz w:val="32"/>
                <w:szCs w:val="32"/>
              </w:rPr>
            </w:pPr>
            <w:r w:rsidRPr="066781E7">
              <w:rPr>
                <w:rFonts w:asciiTheme="minorHAnsi" w:hAnsiTheme="minorHAnsi"/>
                <w:b/>
                <w:bCs/>
                <w:color w:val="262626" w:themeColor="text1" w:themeTint="D9"/>
                <w:spacing w:val="-2"/>
                <w:sz w:val="32"/>
                <w:szCs w:val="32"/>
              </w:rPr>
              <w:t xml:space="preserve">Tutor </w:t>
            </w:r>
            <w:r w:rsidR="5D2D182C" w:rsidRPr="066781E7">
              <w:rPr>
                <w:rFonts w:asciiTheme="minorHAnsi" w:hAnsiTheme="minorHAnsi"/>
                <w:b/>
                <w:bCs/>
                <w:color w:val="262626" w:themeColor="text1" w:themeTint="D9"/>
                <w:spacing w:val="-2"/>
                <w:sz w:val="32"/>
                <w:szCs w:val="32"/>
              </w:rPr>
              <w:t xml:space="preserve">Guidance </w:t>
            </w:r>
            <w:r w:rsidR="2F84C7D2" w:rsidRPr="066781E7">
              <w:rPr>
                <w:rFonts w:asciiTheme="minorHAnsi" w:hAnsiTheme="minorHAnsi"/>
                <w:b/>
                <w:bCs/>
                <w:color w:val="262626" w:themeColor="text1" w:themeTint="D9"/>
                <w:spacing w:val="-2"/>
                <w:sz w:val="32"/>
                <w:szCs w:val="32"/>
              </w:rPr>
              <w:t>to</w:t>
            </w:r>
            <w:r w:rsidR="5D2D182C" w:rsidRPr="066781E7">
              <w:rPr>
                <w:rFonts w:asciiTheme="minorHAnsi" w:hAnsiTheme="minorHAnsi"/>
                <w:b/>
                <w:bCs/>
                <w:color w:val="262626" w:themeColor="text1" w:themeTint="D9"/>
                <w:spacing w:val="-2"/>
                <w:sz w:val="32"/>
                <w:szCs w:val="32"/>
              </w:rPr>
              <w:t xml:space="preserve"> </w:t>
            </w:r>
            <w:r w:rsidR="57BA5750" w:rsidRPr="066781E7">
              <w:rPr>
                <w:rFonts w:asciiTheme="minorHAnsi" w:hAnsiTheme="minorHAnsi"/>
                <w:b/>
                <w:bCs/>
                <w:color w:val="262626" w:themeColor="text1" w:themeTint="D9"/>
                <w:spacing w:val="-2"/>
                <w:sz w:val="32"/>
                <w:szCs w:val="32"/>
              </w:rPr>
              <w:t xml:space="preserve">Project </w:t>
            </w:r>
            <w:r w:rsidR="291E6C47" w:rsidRPr="066781E7">
              <w:rPr>
                <w:rFonts w:asciiTheme="minorHAnsi" w:hAnsiTheme="minorHAnsi"/>
                <w:b/>
                <w:bCs/>
                <w:color w:val="262626" w:themeColor="text1" w:themeTint="D9"/>
                <w:spacing w:val="-2"/>
                <w:sz w:val="32"/>
                <w:szCs w:val="32"/>
              </w:rPr>
              <w:t>Report &amp; Presentation</w:t>
            </w:r>
          </w:p>
          <w:p w14:paraId="34A330E7" w14:textId="77777777" w:rsidR="00CA6D30" w:rsidRDefault="1B0540D8" w:rsidP="72F82481">
            <w:pPr>
              <w:spacing w:after="60"/>
              <w:rPr>
                <w:rFonts w:asciiTheme="minorHAnsi" w:hAnsiTheme="minorHAnsi" w:cstheme="minorBidi"/>
                <w:b/>
                <w:bCs/>
                <w:spacing w:val="-4"/>
                <w:kern w:val="32"/>
                <w:sz w:val="32"/>
                <w:szCs w:val="32"/>
              </w:rPr>
            </w:pPr>
            <w:r w:rsidRPr="72F82481">
              <w:rPr>
                <w:rFonts w:asciiTheme="minorHAnsi" w:hAnsiTheme="minorHAnsi" w:cstheme="minorBidi"/>
                <w:b/>
                <w:bCs/>
                <w:spacing w:val="-4"/>
                <w:kern w:val="32"/>
                <w:sz w:val="28"/>
                <w:szCs w:val="28"/>
              </w:rPr>
              <w:t xml:space="preserve">Level </w:t>
            </w:r>
            <w:r w:rsidR="2C647F9B" w:rsidRPr="72F82481">
              <w:rPr>
                <w:rFonts w:asciiTheme="minorHAnsi" w:hAnsiTheme="minorHAnsi" w:cstheme="minorBidi"/>
                <w:b/>
                <w:bCs/>
                <w:spacing w:val="-4"/>
                <w:kern w:val="32"/>
                <w:sz w:val="28"/>
                <w:szCs w:val="28"/>
              </w:rPr>
              <w:t>3 Certificate in Applied Counselling Studies (CAST-L3)</w:t>
            </w:r>
          </w:p>
          <w:p w14:paraId="34C54A7F" w14:textId="75C9B698" w:rsidR="001E707D" w:rsidRPr="0053526F" w:rsidRDefault="001E707D" w:rsidP="00EE56C9">
            <w:pPr>
              <w:spacing w:after="60"/>
              <w:rPr>
                <w:rFonts w:asciiTheme="minorHAnsi" w:hAnsiTheme="minorHAnsi" w:cstheme="minorHAnsi"/>
                <w:b/>
                <w:spacing w:val="-4"/>
                <w:kern w:val="32"/>
                <w:sz w:val="32"/>
                <w:szCs w:val="32"/>
              </w:rPr>
            </w:pPr>
          </w:p>
        </w:tc>
      </w:tr>
    </w:tbl>
    <w:p w14:paraId="7AB3C226" w14:textId="77777777" w:rsidR="0073287D" w:rsidRPr="0053526F" w:rsidRDefault="0073287D" w:rsidP="00282A21">
      <w:pPr>
        <w:pStyle w:val="Heading1"/>
        <w:rPr>
          <w:rFonts w:asciiTheme="minorHAnsi" w:hAnsiTheme="minorHAnsi" w:cstheme="minorHAnsi"/>
        </w:rPr>
      </w:pPr>
    </w:p>
    <w:p w14:paraId="053283FA" w14:textId="3DB7B622" w:rsidR="002F1453" w:rsidRDefault="29EF4DBD" w:rsidP="72F82481">
      <w:pPr>
        <w:rPr>
          <w:rFonts w:asciiTheme="minorHAnsi" w:hAnsiTheme="minorHAnsi" w:cstheme="minorBidi"/>
          <w:color w:val="3B3838" w:themeColor="background2" w:themeShade="40"/>
        </w:rPr>
      </w:pPr>
      <w:r w:rsidRPr="72F82481">
        <w:rPr>
          <w:rFonts w:asciiTheme="minorHAnsi" w:hAnsiTheme="minorHAnsi" w:cstheme="minorBidi"/>
          <w:color w:val="3B3838" w:themeColor="background2" w:themeShade="40"/>
        </w:rPr>
        <w:t>This project requires</w:t>
      </w:r>
      <w:r w:rsidR="4C07FDCF" w:rsidRPr="72F82481">
        <w:rPr>
          <w:rFonts w:asciiTheme="minorHAnsi" w:hAnsiTheme="minorHAnsi" w:cstheme="minorBidi"/>
          <w:color w:val="3B3838" w:themeColor="background2" w:themeShade="40"/>
        </w:rPr>
        <w:t xml:space="preserve"> candidates </w:t>
      </w:r>
      <w:r w:rsidRPr="72F82481">
        <w:rPr>
          <w:rFonts w:asciiTheme="minorHAnsi" w:hAnsiTheme="minorHAnsi" w:cstheme="minorBidi"/>
          <w:color w:val="3B3838" w:themeColor="background2" w:themeShade="40"/>
        </w:rPr>
        <w:t xml:space="preserve">to </w:t>
      </w:r>
      <w:r w:rsidR="0DA7B67A" w:rsidRPr="72F82481">
        <w:rPr>
          <w:rFonts w:asciiTheme="minorHAnsi" w:hAnsiTheme="minorHAnsi" w:cstheme="minorBidi"/>
          <w:color w:val="3B3838" w:themeColor="background2" w:themeShade="40"/>
        </w:rPr>
        <w:t xml:space="preserve">identify a range of organisations that would be classed as allied professions/helping professions. </w:t>
      </w:r>
      <w:r w:rsidR="6EF72F39" w:rsidRPr="72F82481">
        <w:rPr>
          <w:rFonts w:asciiTheme="minorHAnsi" w:hAnsiTheme="minorHAnsi" w:cstheme="minorBidi"/>
          <w:color w:val="3B3838" w:themeColor="background2" w:themeShade="40"/>
        </w:rPr>
        <w:t xml:space="preserve">To show their </w:t>
      </w:r>
      <w:r w:rsidR="6EF72F39" w:rsidRPr="72F82481">
        <w:rPr>
          <w:rFonts w:ascii="Calibri" w:eastAsia="Calibri" w:hAnsi="Calibri" w:cs="Calibri"/>
          <w:color w:val="3B3838" w:themeColor="background2" w:themeShade="40"/>
        </w:rPr>
        <w:t xml:space="preserve">understanding of the learning outcomes for </w:t>
      </w:r>
      <w:r w:rsidR="6EF72F39" w:rsidRPr="72F82481">
        <w:rPr>
          <w:rFonts w:ascii="Calibri" w:eastAsia="Calibri" w:hAnsi="Calibri" w:cs="Calibri"/>
          <w:b/>
          <w:bCs/>
          <w:i/>
          <w:iCs/>
          <w:color w:val="3B3838" w:themeColor="background2" w:themeShade="40"/>
        </w:rPr>
        <w:t>Unit 2: Application of counselling skills in a range of occupational settings</w:t>
      </w:r>
      <w:r w:rsidR="6EF72F39" w:rsidRPr="72F82481">
        <w:rPr>
          <w:rFonts w:ascii="Calibri" w:eastAsia="Calibri" w:hAnsi="Calibri" w:cs="Calibri"/>
        </w:rPr>
        <w:t xml:space="preserve"> c</w:t>
      </w:r>
      <w:r w:rsidR="16A07C1E" w:rsidRPr="72F82481">
        <w:rPr>
          <w:rFonts w:asciiTheme="minorHAnsi" w:hAnsiTheme="minorHAnsi" w:cstheme="minorBidi"/>
          <w:color w:val="3B3838" w:themeColor="background2" w:themeShade="40"/>
        </w:rPr>
        <w:t>andidates should</w:t>
      </w:r>
      <w:r w:rsidR="1223B6DD" w:rsidRPr="72F82481">
        <w:rPr>
          <w:rFonts w:asciiTheme="minorHAnsi" w:hAnsiTheme="minorHAnsi" w:cstheme="minorBidi"/>
          <w:color w:val="3B3838" w:themeColor="background2" w:themeShade="40"/>
        </w:rPr>
        <w:t xml:space="preserve"> </w:t>
      </w:r>
      <w:r w:rsidR="16A07C1E" w:rsidRPr="72F82481">
        <w:rPr>
          <w:rFonts w:asciiTheme="minorHAnsi" w:hAnsiTheme="minorHAnsi" w:cstheme="minorBidi"/>
          <w:color w:val="3B3838" w:themeColor="background2" w:themeShade="40"/>
        </w:rPr>
        <w:t>research</w:t>
      </w:r>
      <w:r w:rsidR="57F075FB" w:rsidRPr="72F82481">
        <w:rPr>
          <w:rFonts w:asciiTheme="minorHAnsi" w:hAnsiTheme="minorHAnsi" w:cstheme="minorBidi"/>
          <w:color w:val="3B3838" w:themeColor="background2" w:themeShade="40"/>
        </w:rPr>
        <w:t xml:space="preserve"> and</w:t>
      </w:r>
      <w:r w:rsidR="16A07C1E" w:rsidRPr="72F82481">
        <w:rPr>
          <w:rFonts w:asciiTheme="minorHAnsi" w:hAnsiTheme="minorHAnsi" w:cstheme="minorBidi"/>
          <w:color w:val="3B3838" w:themeColor="background2" w:themeShade="40"/>
        </w:rPr>
        <w:t xml:space="preserve"> </w:t>
      </w:r>
      <w:proofErr w:type="gramStart"/>
      <w:r w:rsidRPr="72F82481">
        <w:rPr>
          <w:rFonts w:asciiTheme="minorHAnsi" w:hAnsiTheme="minorHAnsi" w:cstheme="minorBidi"/>
          <w:color w:val="3B3838" w:themeColor="background2" w:themeShade="40"/>
        </w:rPr>
        <w:t>make contact with</w:t>
      </w:r>
      <w:proofErr w:type="gramEnd"/>
      <w:r w:rsidRPr="72F82481">
        <w:rPr>
          <w:rFonts w:asciiTheme="minorHAnsi" w:hAnsiTheme="minorHAnsi" w:cstheme="minorBidi"/>
          <w:color w:val="3B3838" w:themeColor="background2" w:themeShade="40"/>
        </w:rPr>
        <w:t xml:space="preserve"> </w:t>
      </w:r>
      <w:r w:rsidR="37F606B9" w:rsidRPr="72F82481">
        <w:rPr>
          <w:rFonts w:asciiTheme="minorHAnsi" w:hAnsiTheme="minorHAnsi" w:cstheme="minorBidi"/>
          <w:color w:val="3B3838" w:themeColor="background2" w:themeShade="40"/>
        </w:rPr>
        <w:t>one</w:t>
      </w:r>
      <w:r w:rsidR="02751459" w:rsidRPr="72F82481">
        <w:rPr>
          <w:rFonts w:asciiTheme="minorHAnsi" w:hAnsiTheme="minorHAnsi" w:cstheme="minorBidi"/>
          <w:color w:val="3B3838" w:themeColor="background2" w:themeShade="40"/>
        </w:rPr>
        <w:t xml:space="preserve"> allied </w:t>
      </w:r>
      <w:r w:rsidRPr="72F82481">
        <w:rPr>
          <w:rFonts w:asciiTheme="minorHAnsi" w:hAnsiTheme="minorHAnsi" w:cstheme="minorBidi"/>
          <w:color w:val="3B3838" w:themeColor="background2" w:themeShade="40"/>
        </w:rPr>
        <w:t xml:space="preserve">organisation where </w:t>
      </w:r>
      <w:r w:rsidR="2D74C3AC" w:rsidRPr="72F82481">
        <w:rPr>
          <w:rFonts w:asciiTheme="minorHAnsi" w:hAnsiTheme="minorHAnsi" w:cstheme="minorBidi"/>
          <w:color w:val="3B3838" w:themeColor="background2" w:themeShade="40"/>
        </w:rPr>
        <w:t>counselling skills are being used to enhance roles</w:t>
      </w:r>
      <w:r w:rsidR="09330E9C" w:rsidRPr="72F82481">
        <w:rPr>
          <w:rFonts w:asciiTheme="minorHAnsi" w:hAnsiTheme="minorHAnsi" w:cstheme="minorBidi"/>
          <w:color w:val="3B3838" w:themeColor="background2" w:themeShade="40"/>
        </w:rPr>
        <w:t xml:space="preserve">, which are not classed as </w:t>
      </w:r>
      <w:r w:rsidR="2D74C3AC" w:rsidRPr="72F82481">
        <w:rPr>
          <w:rFonts w:asciiTheme="minorHAnsi" w:hAnsiTheme="minorHAnsi" w:cstheme="minorBidi"/>
          <w:color w:val="3B3838" w:themeColor="background2" w:themeShade="40"/>
        </w:rPr>
        <w:t>counsell</w:t>
      </w:r>
      <w:r w:rsidR="09330E9C" w:rsidRPr="72F82481">
        <w:rPr>
          <w:rFonts w:asciiTheme="minorHAnsi" w:hAnsiTheme="minorHAnsi" w:cstheme="minorBidi"/>
          <w:color w:val="3B3838" w:themeColor="background2" w:themeShade="40"/>
        </w:rPr>
        <w:t>ing roles</w:t>
      </w:r>
      <w:r w:rsidR="2BC4E30D" w:rsidRPr="72F82481">
        <w:rPr>
          <w:rFonts w:asciiTheme="minorHAnsi" w:hAnsiTheme="minorHAnsi" w:cstheme="minorBidi"/>
          <w:color w:val="3B3838" w:themeColor="background2" w:themeShade="40"/>
        </w:rPr>
        <w:t>.  This should lead to a presentation and a written</w:t>
      </w:r>
      <w:r w:rsidR="240A8CA2" w:rsidRPr="72F82481">
        <w:rPr>
          <w:rFonts w:asciiTheme="minorHAnsi" w:hAnsiTheme="minorHAnsi" w:cstheme="minorBidi"/>
          <w:color w:val="3B3838" w:themeColor="background2" w:themeShade="40"/>
        </w:rPr>
        <w:t xml:space="preserve"> report on the</w:t>
      </w:r>
      <w:r w:rsidR="3624773C" w:rsidRPr="72F82481">
        <w:rPr>
          <w:rFonts w:asciiTheme="minorHAnsi" w:hAnsiTheme="minorHAnsi" w:cstheme="minorBidi"/>
          <w:color w:val="3B3838" w:themeColor="background2" w:themeShade="40"/>
        </w:rPr>
        <w:t xml:space="preserve"> following</w:t>
      </w:r>
      <w:r w:rsidR="07EB5333" w:rsidRPr="72F82481">
        <w:rPr>
          <w:rFonts w:asciiTheme="minorHAnsi" w:hAnsiTheme="minorHAnsi" w:cstheme="minorBidi"/>
          <w:color w:val="3B3838" w:themeColor="background2" w:themeShade="40"/>
        </w:rPr>
        <w:t xml:space="preserve"> 7 areas</w:t>
      </w:r>
      <w:r w:rsidR="3624773C" w:rsidRPr="72F82481">
        <w:rPr>
          <w:rFonts w:asciiTheme="minorHAnsi" w:hAnsiTheme="minorHAnsi" w:cstheme="minorBidi"/>
          <w:color w:val="3B3838" w:themeColor="background2" w:themeShade="40"/>
        </w:rPr>
        <w:t>:</w:t>
      </w:r>
    </w:p>
    <w:p w14:paraId="31A6AB15" w14:textId="77777777" w:rsidR="00646E81" w:rsidRDefault="00646E81" w:rsidP="7AD0265F">
      <w:pPr>
        <w:rPr>
          <w:rFonts w:asciiTheme="minorHAnsi" w:hAnsiTheme="minorHAnsi" w:cstheme="minorBidi"/>
          <w:color w:val="3B3838" w:themeColor="background2" w:themeShade="40"/>
        </w:rPr>
      </w:pPr>
    </w:p>
    <w:p w14:paraId="4EEEAAD5" w14:textId="4D8E6048" w:rsidR="4C1C2D26" w:rsidRDefault="4C1C2D26" w:rsidP="066781E7">
      <w:pPr>
        <w:pStyle w:val="ListParagraph"/>
        <w:numPr>
          <w:ilvl w:val="0"/>
          <w:numId w:val="44"/>
        </w:numPr>
        <w:spacing w:line="259" w:lineRule="auto"/>
        <w:rPr>
          <w:rFonts w:asciiTheme="minorHAnsi" w:hAnsiTheme="minorHAnsi" w:cstheme="minorBidi"/>
          <w:color w:val="3B3838" w:themeColor="background2" w:themeShade="40"/>
        </w:rPr>
      </w:pPr>
      <w:r w:rsidRPr="066781E7">
        <w:rPr>
          <w:rFonts w:asciiTheme="minorHAnsi" w:hAnsiTheme="minorHAnsi" w:cstheme="minorBidi"/>
          <w:color w:val="3B3838" w:themeColor="background2" w:themeShade="40"/>
        </w:rPr>
        <w:t>Ethical and professional frameworks</w:t>
      </w:r>
    </w:p>
    <w:p w14:paraId="4C998079" w14:textId="77C96435" w:rsidR="00646E81" w:rsidRPr="00646E81" w:rsidRDefault="4C1C2D26" w:rsidP="066781E7">
      <w:pPr>
        <w:pStyle w:val="ListParagraph"/>
        <w:numPr>
          <w:ilvl w:val="0"/>
          <w:numId w:val="44"/>
        </w:numPr>
        <w:rPr>
          <w:rFonts w:asciiTheme="minorHAnsi" w:hAnsiTheme="minorHAnsi" w:cstheme="minorBidi"/>
          <w:color w:val="3B3838" w:themeColor="background2" w:themeShade="40"/>
        </w:rPr>
      </w:pPr>
      <w:r w:rsidRPr="066781E7">
        <w:rPr>
          <w:rFonts w:asciiTheme="minorHAnsi" w:hAnsiTheme="minorHAnsi" w:cstheme="minorBidi"/>
          <w:color w:val="3B3838" w:themeColor="background2" w:themeShade="40"/>
        </w:rPr>
        <w:t>The nature of the helping relationships</w:t>
      </w:r>
    </w:p>
    <w:p w14:paraId="6C25FBCC" w14:textId="3A0C8F0D" w:rsidR="00646E81" w:rsidRDefault="4C1C2D26" w:rsidP="066781E7">
      <w:pPr>
        <w:pStyle w:val="ListParagraph"/>
        <w:numPr>
          <w:ilvl w:val="0"/>
          <w:numId w:val="44"/>
        </w:numPr>
        <w:rPr>
          <w:rFonts w:asciiTheme="minorHAnsi" w:hAnsiTheme="minorHAnsi" w:cstheme="minorBidi"/>
          <w:color w:val="3B3838" w:themeColor="background2" w:themeShade="40"/>
        </w:rPr>
      </w:pPr>
      <w:r w:rsidRPr="066781E7">
        <w:rPr>
          <w:rFonts w:asciiTheme="minorHAnsi" w:hAnsiTheme="minorHAnsi" w:cstheme="minorBidi"/>
          <w:color w:val="3B3838" w:themeColor="background2" w:themeShade="40"/>
        </w:rPr>
        <w:t>Working with diversity and using empathy</w:t>
      </w:r>
    </w:p>
    <w:p w14:paraId="7B4EDAFC" w14:textId="5AB52793" w:rsidR="00672997" w:rsidRPr="00646E81" w:rsidRDefault="4C1C2D26" w:rsidP="066781E7">
      <w:pPr>
        <w:pStyle w:val="ListParagraph"/>
        <w:numPr>
          <w:ilvl w:val="0"/>
          <w:numId w:val="44"/>
        </w:numPr>
        <w:rPr>
          <w:rFonts w:asciiTheme="minorHAnsi" w:hAnsiTheme="minorHAnsi" w:cstheme="minorBidi"/>
          <w:color w:val="3B3838" w:themeColor="background2" w:themeShade="40"/>
        </w:rPr>
      </w:pPr>
      <w:r w:rsidRPr="066781E7">
        <w:rPr>
          <w:rFonts w:asciiTheme="minorHAnsi" w:hAnsiTheme="minorHAnsi" w:cstheme="minorBidi"/>
          <w:color w:val="3B3838" w:themeColor="background2" w:themeShade="40"/>
        </w:rPr>
        <w:t>How relationships and alliances are formed</w:t>
      </w:r>
    </w:p>
    <w:p w14:paraId="6DF710C2" w14:textId="04452879" w:rsidR="4C1C2D26" w:rsidRDefault="4C1C2D26" w:rsidP="066781E7">
      <w:pPr>
        <w:pStyle w:val="ListParagraph"/>
        <w:numPr>
          <w:ilvl w:val="0"/>
          <w:numId w:val="44"/>
        </w:numPr>
        <w:rPr>
          <w:rFonts w:asciiTheme="minorHAnsi" w:hAnsiTheme="minorHAnsi" w:cstheme="minorBidi"/>
          <w:color w:val="3B3838" w:themeColor="background2" w:themeShade="40"/>
        </w:rPr>
      </w:pPr>
      <w:r w:rsidRPr="066781E7">
        <w:rPr>
          <w:rFonts w:asciiTheme="minorHAnsi" w:hAnsiTheme="minorHAnsi" w:cstheme="minorBidi"/>
          <w:color w:val="3B3838" w:themeColor="background2" w:themeShade="40"/>
        </w:rPr>
        <w:t>Staff self-awareness</w:t>
      </w:r>
    </w:p>
    <w:p w14:paraId="2E4BA36C" w14:textId="53C95579" w:rsidR="4C1C2D26" w:rsidRDefault="4C1C2D26" w:rsidP="066781E7">
      <w:pPr>
        <w:pStyle w:val="ListParagraph"/>
        <w:numPr>
          <w:ilvl w:val="0"/>
          <w:numId w:val="44"/>
        </w:numPr>
        <w:rPr>
          <w:rFonts w:asciiTheme="minorHAnsi" w:hAnsiTheme="minorHAnsi" w:cstheme="minorBidi"/>
          <w:color w:val="3B3838" w:themeColor="background2" w:themeShade="40"/>
        </w:rPr>
      </w:pPr>
      <w:r w:rsidRPr="066781E7">
        <w:rPr>
          <w:rFonts w:asciiTheme="minorHAnsi" w:hAnsiTheme="minorHAnsi" w:cstheme="minorBidi"/>
          <w:color w:val="3B3838" w:themeColor="background2" w:themeShade="40"/>
        </w:rPr>
        <w:t>Helping frameworks</w:t>
      </w:r>
    </w:p>
    <w:p w14:paraId="001B7CFE" w14:textId="5ABD39A9" w:rsidR="4C1C2D26" w:rsidRDefault="4C1C2D26" w:rsidP="066781E7">
      <w:pPr>
        <w:pStyle w:val="ListParagraph"/>
        <w:numPr>
          <w:ilvl w:val="0"/>
          <w:numId w:val="44"/>
        </w:numPr>
        <w:rPr>
          <w:rFonts w:asciiTheme="minorHAnsi" w:hAnsiTheme="minorHAnsi" w:cstheme="minorBidi"/>
          <w:color w:val="3B3838" w:themeColor="background2" w:themeShade="40"/>
        </w:rPr>
      </w:pPr>
      <w:r w:rsidRPr="066781E7">
        <w:rPr>
          <w:rFonts w:asciiTheme="minorHAnsi" w:hAnsiTheme="minorHAnsi" w:cstheme="minorBidi"/>
          <w:color w:val="3B3838" w:themeColor="background2" w:themeShade="40"/>
        </w:rPr>
        <w:t>Feedback and support</w:t>
      </w:r>
    </w:p>
    <w:p w14:paraId="3BDA8653" w14:textId="77777777" w:rsidR="000A7D34" w:rsidRDefault="000A7D34" w:rsidP="7AD0265F">
      <w:pPr>
        <w:rPr>
          <w:rFonts w:asciiTheme="minorHAnsi" w:hAnsiTheme="minorHAnsi" w:cstheme="minorBidi"/>
          <w:color w:val="3B3838" w:themeColor="background2" w:themeShade="40"/>
        </w:rPr>
      </w:pPr>
    </w:p>
    <w:p w14:paraId="7E18B990" w14:textId="3C19E80F" w:rsidR="72F82481" w:rsidRDefault="72F82481" w:rsidP="72F82481">
      <w:pPr>
        <w:rPr>
          <w:rFonts w:asciiTheme="minorHAnsi" w:hAnsiTheme="minorHAnsi" w:cstheme="minorBidi"/>
          <w:color w:val="3B3838" w:themeColor="background2" w:themeShade="40"/>
        </w:rPr>
      </w:pPr>
    </w:p>
    <w:p w14:paraId="0DBC09C8" w14:textId="7FA7FD78" w:rsidR="13ED6211" w:rsidRDefault="13ED6211" w:rsidP="72F82481">
      <w:pPr>
        <w:rPr>
          <w:rFonts w:asciiTheme="minorHAnsi" w:hAnsiTheme="minorHAnsi" w:cstheme="minorBidi"/>
          <w:color w:val="3B3838" w:themeColor="background2" w:themeShade="40"/>
        </w:rPr>
      </w:pPr>
      <w:r w:rsidRPr="72F82481">
        <w:rPr>
          <w:rFonts w:asciiTheme="minorHAnsi" w:hAnsiTheme="minorHAnsi" w:cstheme="minorBidi"/>
          <w:color w:val="3B3838" w:themeColor="background2" w:themeShade="40"/>
        </w:rPr>
        <w:t xml:space="preserve">Tutors should issue candidates the corresponding </w:t>
      </w:r>
      <w:hyperlink r:id="rId12" w:history="1">
        <w:r w:rsidRPr="00F92802">
          <w:rPr>
            <w:rStyle w:val="Hyperlink"/>
            <w:rFonts w:asciiTheme="minorHAnsi" w:hAnsiTheme="minorHAnsi" w:cstheme="minorBidi"/>
            <w:b/>
            <w:bCs/>
          </w:rPr>
          <w:t xml:space="preserve">Candidate Guidance to </w:t>
        </w:r>
        <w:r w:rsidR="3BAA1BC3" w:rsidRPr="00F92802">
          <w:rPr>
            <w:rStyle w:val="Hyperlink"/>
            <w:rFonts w:asciiTheme="minorHAnsi" w:hAnsiTheme="minorHAnsi" w:cstheme="minorBidi"/>
            <w:b/>
            <w:bCs/>
          </w:rPr>
          <w:t>Project Report and Presentation</w:t>
        </w:r>
      </w:hyperlink>
      <w:r w:rsidR="3BAA1BC3" w:rsidRPr="72F82481">
        <w:rPr>
          <w:rFonts w:asciiTheme="minorHAnsi" w:hAnsiTheme="minorHAnsi" w:cstheme="minorBidi"/>
          <w:color w:val="3B3838" w:themeColor="background2" w:themeShade="40"/>
        </w:rPr>
        <w:t>, which breaks these 7 areas down into more detail and gives advice on conducting their research.</w:t>
      </w:r>
    </w:p>
    <w:p w14:paraId="5F1CD7CF" w14:textId="6113BB43" w:rsidR="72F82481" w:rsidRDefault="72F82481" w:rsidP="72F82481">
      <w:pPr>
        <w:rPr>
          <w:rFonts w:asciiTheme="minorHAnsi" w:hAnsiTheme="minorHAnsi" w:cstheme="minorBidi"/>
          <w:color w:val="3B3838" w:themeColor="background2" w:themeShade="40"/>
        </w:rPr>
      </w:pPr>
    </w:p>
    <w:p w14:paraId="36A91AAB" w14:textId="654264BD" w:rsidR="00D23199" w:rsidRDefault="15ACD0F0" w:rsidP="28402750">
      <w:pPr>
        <w:rPr>
          <w:rFonts w:asciiTheme="minorHAnsi" w:hAnsiTheme="minorHAnsi" w:cstheme="minorBidi"/>
          <w:b/>
          <w:bCs/>
          <w:color w:val="3B3838" w:themeColor="background2" w:themeShade="40"/>
        </w:rPr>
      </w:pPr>
      <w:r w:rsidRPr="28402750">
        <w:rPr>
          <w:rFonts w:asciiTheme="minorHAnsi" w:hAnsiTheme="minorHAnsi" w:cstheme="minorBidi"/>
          <w:b/>
          <w:bCs/>
          <w:color w:val="3B3838" w:themeColor="background2" w:themeShade="40"/>
        </w:rPr>
        <w:t>The Research</w:t>
      </w:r>
      <w:r w:rsidRPr="28402750">
        <w:rPr>
          <w:rFonts w:asciiTheme="minorHAnsi" w:hAnsiTheme="minorHAnsi" w:cstheme="minorBidi"/>
          <w:color w:val="3B3838" w:themeColor="background2" w:themeShade="40"/>
        </w:rPr>
        <w:t xml:space="preserve"> </w:t>
      </w:r>
    </w:p>
    <w:p w14:paraId="167A5B08" w14:textId="4BA43282" w:rsidR="00D23199" w:rsidRDefault="00D23199" w:rsidP="28402750">
      <w:pPr>
        <w:rPr>
          <w:rFonts w:asciiTheme="minorHAnsi" w:hAnsiTheme="minorHAnsi" w:cstheme="minorBidi"/>
          <w:color w:val="3B3838" w:themeColor="background2" w:themeShade="40"/>
        </w:rPr>
      </w:pPr>
    </w:p>
    <w:p w14:paraId="4BDEEC8D" w14:textId="3E0DB7F1" w:rsidR="00D23199" w:rsidRDefault="253C963C" w:rsidP="5777B1DC">
      <w:pPr>
        <w:rPr>
          <w:rFonts w:asciiTheme="minorHAnsi" w:hAnsiTheme="minorHAnsi" w:cstheme="minorBidi"/>
          <w:color w:val="3B3838" w:themeColor="background2" w:themeShade="40"/>
        </w:rPr>
      </w:pPr>
      <w:r w:rsidRPr="28402750">
        <w:rPr>
          <w:rFonts w:asciiTheme="minorHAnsi" w:hAnsiTheme="minorHAnsi" w:cstheme="minorBidi"/>
          <w:color w:val="3B3838" w:themeColor="background2" w:themeShade="40"/>
        </w:rPr>
        <w:t xml:space="preserve">Candidates </w:t>
      </w:r>
      <w:r w:rsidR="39B70872" w:rsidRPr="28402750">
        <w:rPr>
          <w:rFonts w:asciiTheme="minorHAnsi" w:hAnsiTheme="minorHAnsi" w:cstheme="minorBidi"/>
          <w:color w:val="3B3838" w:themeColor="background2" w:themeShade="40"/>
        </w:rPr>
        <w:t>should</w:t>
      </w:r>
      <w:r w:rsidRPr="28402750">
        <w:rPr>
          <w:rFonts w:asciiTheme="minorHAnsi" w:hAnsiTheme="minorHAnsi" w:cstheme="minorBidi"/>
          <w:color w:val="3B3838" w:themeColor="background2" w:themeShade="40"/>
        </w:rPr>
        <w:t xml:space="preserve"> </w:t>
      </w:r>
      <w:r w:rsidR="2F8CFA97" w:rsidRPr="28402750">
        <w:rPr>
          <w:rFonts w:asciiTheme="minorHAnsi" w:hAnsiTheme="minorHAnsi" w:cstheme="minorBidi"/>
          <w:color w:val="3B3838" w:themeColor="background2" w:themeShade="40"/>
        </w:rPr>
        <w:t>choose</w:t>
      </w:r>
      <w:r w:rsidR="72CF4F1C" w:rsidRPr="28402750">
        <w:rPr>
          <w:rFonts w:asciiTheme="minorHAnsi" w:hAnsiTheme="minorHAnsi" w:cstheme="minorBidi"/>
          <w:color w:val="3B3838" w:themeColor="background2" w:themeShade="40"/>
        </w:rPr>
        <w:t xml:space="preserve"> </w:t>
      </w:r>
      <w:r w:rsidR="39B70872" w:rsidRPr="28402750">
        <w:rPr>
          <w:rFonts w:asciiTheme="minorHAnsi" w:hAnsiTheme="minorHAnsi" w:cstheme="minorBidi"/>
          <w:color w:val="3B3838" w:themeColor="background2" w:themeShade="40"/>
        </w:rPr>
        <w:t xml:space="preserve">one or a combination of the </w:t>
      </w:r>
      <w:r w:rsidR="72CF4F1C" w:rsidRPr="28402750">
        <w:rPr>
          <w:rFonts w:asciiTheme="minorHAnsi" w:hAnsiTheme="minorHAnsi" w:cstheme="minorBidi"/>
          <w:color w:val="3B3838" w:themeColor="background2" w:themeShade="40"/>
        </w:rPr>
        <w:t>research</w:t>
      </w:r>
      <w:r w:rsidR="5F61B86D" w:rsidRPr="28402750">
        <w:rPr>
          <w:rFonts w:asciiTheme="minorHAnsi" w:hAnsiTheme="minorHAnsi" w:cstheme="minorBidi"/>
          <w:color w:val="3B3838" w:themeColor="background2" w:themeShade="40"/>
        </w:rPr>
        <w:t xml:space="preserve"> and engagement</w:t>
      </w:r>
      <w:r w:rsidR="72CF4F1C" w:rsidRPr="28402750">
        <w:rPr>
          <w:rFonts w:asciiTheme="minorHAnsi" w:hAnsiTheme="minorHAnsi" w:cstheme="minorBidi"/>
          <w:color w:val="3B3838" w:themeColor="background2" w:themeShade="40"/>
        </w:rPr>
        <w:t xml:space="preserve"> </w:t>
      </w:r>
      <w:r w:rsidR="6B951CB4" w:rsidRPr="28402750">
        <w:rPr>
          <w:rFonts w:asciiTheme="minorHAnsi" w:hAnsiTheme="minorHAnsi" w:cstheme="minorBidi"/>
          <w:color w:val="3B3838" w:themeColor="background2" w:themeShade="40"/>
        </w:rPr>
        <w:t xml:space="preserve">activities </w:t>
      </w:r>
      <w:r w:rsidR="39B70872" w:rsidRPr="28402750">
        <w:rPr>
          <w:rFonts w:asciiTheme="minorHAnsi" w:hAnsiTheme="minorHAnsi" w:cstheme="minorBidi"/>
          <w:color w:val="3B3838" w:themeColor="background2" w:themeShade="40"/>
        </w:rPr>
        <w:t>shown below.</w:t>
      </w:r>
      <w:r w:rsidR="44F59BA3" w:rsidRPr="28402750">
        <w:rPr>
          <w:rFonts w:asciiTheme="minorHAnsi" w:hAnsiTheme="minorHAnsi" w:cstheme="minorBidi"/>
          <w:color w:val="3B3838" w:themeColor="background2" w:themeShade="40"/>
        </w:rPr>
        <w:t xml:space="preserve"> </w:t>
      </w:r>
    </w:p>
    <w:p w14:paraId="5F286A85" w14:textId="6B5C0133" w:rsidR="72F82481" w:rsidRDefault="72F82481" w:rsidP="72F82481">
      <w:pPr>
        <w:rPr>
          <w:rFonts w:asciiTheme="minorHAnsi" w:hAnsiTheme="minorHAnsi" w:cstheme="minorBidi"/>
          <w:color w:val="3B3838" w:themeColor="background2" w:themeShade="40"/>
        </w:rPr>
      </w:pPr>
    </w:p>
    <w:p w14:paraId="6AD88DC2" w14:textId="3319BADC" w:rsidR="38EF6EF5" w:rsidRDefault="38EF6EF5" w:rsidP="72F82481">
      <w:pPr>
        <w:pStyle w:val="ListParagraph"/>
        <w:numPr>
          <w:ilvl w:val="0"/>
          <w:numId w:val="1"/>
        </w:numPr>
        <w:rPr>
          <w:rFonts w:asciiTheme="minorHAnsi" w:hAnsiTheme="minorHAnsi" w:cstheme="minorBidi"/>
          <w:color w:val="3B3838" w:themeColor="background2" w:themeShade="40"/>
        </w:rPr>
      </w:pPr>
      <w:r w:rsidRPr="72F82481">
        <w:rPr>
          <w:rFonts w:asciiTheme="minorHAnsi" w:hAnsiTheme="minorHAnsi" w:cstheme="minorBidi"/>
          <w:color w:val="3B3838" w:themeColor="background2" w:themeShade="40"/>
        </w:rPr>
        <w:t xml:space="preserve">Internet searches to explore a variety of organisations, roles and </w:t>
      </w:r>
      <w:proofErr w:type="gramStart"/>
      <w:r w:rsidRPr="72F82481">
        <w:rPr>
          <w:rFonts w:asciiTheme="minorHAnsi" w:hAnsiTheme="minorHAnsi" w:cstheme="minorBidi"/>
          <w:color w:val="3B3838" w:themeColor="background2" w:themeShade="40"/>
        </w:rPr>
        <w:t>policies</w:t>
      </w:r>
      <w:proofErr w:type="gramEnd"/>
    </w:p>
    <w:p w14:paraId="1BF8AC34" w14:textId="7CBD3F3B" w:rsidR="38EF6EF5" w:rsidRDefault="38EF6EF5" w:rsidP="72F82481">
      <w:pPr>
        <w:pStyle w:val="ListParagraph"/>
        <w:numPr>
          <w:ilvl w:val="0"/>
          <w:numId w:val="1"/>
        </w:numPr>
        <w:rPr>
          <w:rFonts w:asciiTheme="minorHAnsi" w:hAnsiTheme="minorHAnsi" w:cstheme="minorBidi"/>
          <w:color w:val="3B3838" w:themeColor="background2" w:themeShade="40"/>
        </w:rPr>
      </w:pPr>
      <w:r w:rsidRPr="72F82481">
        <w:rPr>
          <w:rFonts w:asciiTheme="minorHAnsi" w:hAnsiTheme="minorHAnsi" w:cstheme="minorBidi"/>
          <w:color w:val="3B3838" w:themeColor="background2" w:themeShade="40"/>
        </w:rPr>
        <w:t xml:space="preserve">Online contact with an organisation, e.g., email, </w:t>
      </w:r>
      <w:r w:rsidR="00A97858">
        <w:rPr>
          <w:rFonts w:asciiTheme="minorHAnsi" w:hAnsiTheme="minorHAnsi" w:cstheme="minorBidi"/>
          <w:color w:val="3B3838" w:themeColor="background2" w:themeShade="40"/>
        </w:rPr>
        <w:t>video</w:t>
      </w:r>
      <w:r w:rsidRPr="72F82481">
        <w:rPr>
          <w:rFonts w:asciiTheme="minorHAnsi" w:hAnsiTheme="minorHAnsi" w:cstheme="minorBidi"/>
          <w:color w:val="3B3838" w:themeColor="background2" w:themeShade="40"/>
        </w:rPr>
        <w:t xml:space="preserve"> calls, online chat</w:t>
      </w:r>
    </w:p>
    <w:p w14:paraId="7836D8FF" w14:textId="4531E171" w:rsidR="38EF6EF5" w:rsidRDefault="38EF6EF5" w:rsidP="72F82481">
      <w:pPr>
        <w:pStyle w:val="ListParagraph"/>
        <w:numPr>
          <w:ilvl w:val="0"/>
          <w:numId w:val="1"/>
        </w:numPr>
        <w:rPr>
          <w:rFonts w:asciiTheme="minorHAnsi" w:hAnsiTheme="minorHAnsi" w:cstheme="minorBidi"/>
          <w:color w:val="3B3838" w:themeColor="background2" w:themeShade="40"/>
        </w:rPr>
      </w:pPr>
      <w:r w:rsidRPr="72F82481">
        <w:rPr>
          <w:rFonts w:asciiTheme="minorHAnsi" w:hAnsiTheme="minorHAnsi" w:cstheme="minorBidi"/>
          <w:color w:val="3B3838" w:themeColor="background2" w:themeShade="40"/>
        </w:rPr>
        <w:t xml:space="preserve">Phone contact with an organisation, e.g., interviewing someone in a helping </w:t>
      </w:r>
      <w:proofErr w:type="gramStart"/>
      <w:r w:rsidRPr="72F82481">
        <w:rPr>
          <w:rFonts w:asciiTheme="minorHAnsi" w:hAnsiTheme="minorHAnsi" w:cstheme="minorBidi"/>
          <w:color w:val="3B3838" w:themeColor="background2" w:themeShade="40"/>
        </w:rPr>
        <w:t>role</w:t>
      </w:r>
      <w:proofErr w:type="gramEnd"/>
    </w:p>
    <w:p w14:paraId="0670C19E" w14:textId="5DB94263" w:rsidR="38EF6EF5" w:rsidRDefault="38EF6EF5" w:rsidP="72F82481">
      <w:pPr>
        <w:pStyle w:val="ListParagraph"/>
        <w:numPr>
          <w:ilvl w:val="0"/>
          <w:numId w:val="1"/>
        </w:numPr>
        <w:rPr>
          <w:rFonts w:asciiTheme="minorHAnsi" w:hAnsiTheme="minorHAnsi" w:cstheme="minorBidi"/>
          <w:color w:val="3B3838" w:themeColor="background2" w:themeShade="40"/>
        </w:rPr>
      </w:pPr>
      <w:r w:rsidRPr="72F82481">
        <w:rPr>
          <w:rFonts w:asciiTheme="minorHAnsi" w:hAnsiTheme="minorHAnsi" w:cstheme="minorBidi"/>
          <w:color w:val="3B3838" w:themeColor="background2" w:themeShade="40"/>
        </w:rPr>
        <w:t>In-person visit to an organisation</w:t>
      </w:r>
    </w:p>
    <w:p w14:paraId="75C49A73" w14:textId="6261C3F2" w:rsidR="38EF6EF5" w:rsidRDefault="38EF6EF5" w:rsidP="72F82481">
      <w:pPr>
        <w:pStyle w:val="ListParagraph"/>
        <w:numPr>
          <w:ilvl w:val="0"/>
          <w:numId w:val="1"/>
        </w:numPr>
        <w:rPr>
          <w:rFonts w:asciiTheme="minorHAnsi" w:hAnsiTheme="minorHAnsi" w:cstheme="minorBidi"/>
          <w:color w:val="3B3838" w:themeColor="background2" w:themeShade="40"/>
        </w:rPr>
      </w:pPr>
      <w:r w:rsidRPr="72F82481">
        <w:rPr>
          <w:rFonts w:asciiTheme="minorHAnsi" w:hAnsiTheme="minorHAnsi" w:cstheme="minorBidi"/>
          <w:color w:val="3B3838" w:themeColor="background2" w:themeShade="40"/>
        </w:rPr>
        <w:t>Shadowing someone in a helping role in an organisation</w:t>
      </w:r>
    </w:p>
    <w:p w14:paraId="3F40DFAD" w14:textId="55D82DE0" w:rsidR="44BB67D7" w:rsidRDefault="44BB67D7" w:rsidP="72F82481">
      <w:pPr>
        <w:pStyle w:val="ListParagraph"/>
        <w:numPr>
          <w:ilvl w:val="0"/>
          <w:numId w:val="1"/>
        </w:numPr>
        <w:rPr>
          <w:rFonts w:asciiTheme="minorHAnsi" w:hAnsiTheme="minorHAnsi" w:cstheme="minorBidi"/>
          <w:color w:val="3B3838" w:themeColor="background2" w:themeShade="40"/>
        </w:rPr>
      </w:pPr>
      <w:r w:rsidRPr="28402750">
        <w:rPr>
          <w:rFonts w:asciiTheme="minorHAnsi" w:hAnsiTheme="minorHAnsi" w:cstheme="minorBidi"/>
          <w:color w:val="3B3838" w:themeColor="background2" w:themeShade="40"/>
        </w:rPr>
        <w:t>Volunteering in a helping role in an organisation</w:t>
      </w:r>
    </w:p>
    <w:p w14:paraId="6E40C2A2" w14:textId="5B2F399D" w:rsidR="066781E7" w:rsidRDefault="066781E7" w:rsidP="28402750">
      <w:pPr>
        <w:rPr>
          <w:rFonts w:asciiTheme="minorHAnsi" w:hAnsiTheme="minorHAnsi" w:cstheme="minorBidi"/>
          <w:color w:val="3B3838" w:themeColor="background2" w:themeShade="40"/>
        </w:rPr>
      </w:pPr>
    </w:p>
    <w:p w14:paraId="0BFD900C" w14:textId="547CDAB1" w:rsidR="066781E7" w:rsidRDefault="34A265A0" w:rsidP="066781E7">
      <w:pPr>
        <w:rPr>
          <w:rFonts w:asciiTheme="minorHAnsi" w:hAnsiTheme="minorHAnsi" w:cstheme="minorBidi"/>
          <w:color w:val="3B3838" w:themeColor="background2" w:themeShade="40"/>
        </w:rPr>
      </w:pPr>
      <w:r w:rsidRPr="29BA774B">
        <w:rPr>
          <w:rFonts w:asciiTheme="minorHAnsi" w:hAnsiTheme="minorHAnsi" w:cstheme="minorBidi"/>
          <w:color w:val="3B3838" w:themeColor="background2" w:themeShade="40"/>
        </w:rPr>
        <w:t xml:space="preserve">National organisations offer opportunities for online or remote research activities, e.g., </w:t>
      </w:r>
      <w:r w:rsidR="155FB2BD" w:rsidRPr="29BA774B">
        <w:rPr>
          <w:rFonts w:asciiTheme="minorHAnsi" w:hAnsiTheme="minorHAnsi" w:cstheme="minorBidi"/>
          <w:color w:val="3B3838" w:themeColor="background2" w:themeShade="40"/>
        </w:rPr>
        <w:t xml:space="preserve">video </w:t>
      </w:r>
      <w:r w:rsidRPr="29BA774B">
        <w:rPr>
          <w:rFonts w:asciiTheme="minorHAnsi" w:hAnsiTheme="minorHAnsi" w:cstheme="minorBidi"/>
          <w:color w:val="3B3838" w:themeColor="background2" w:themeShade="40"/>
        </w:rPr>
        <w:t>calls with staff. However local organisations or branches may offer the richer opportunity to visit or volunteer in-person.</w:t>
      </w:r>
    </w:p>
    <w:p w14:paraId="1680E6B9" w14:textId="72D774C1" w:rsidR="72F82481" w:rsidRDefault="72F82481" w:rsidP="28402750">
      <w:pPr>
        <w:rPr>
          <w:rFonts w:asciiTheme="minorHAnsi" w:hAnsiTheme="minorHAnsi" w:cstheme="minorBidi"/>
          <w:color w:val="3B3838" w:themeColor="background2" w:themeShade="40"/>
        </w:rPr>
      </w:pPr>
    </w:p>
    <w:p w14:paraId="67AE0659" w14:textId="1978F594" w:rsidR="2703686B" w:rsidRDefault="634CDE40" w:rsidP="28402750">
      <w:pPr>
        <w:spacing w:line="259" w:lineRule="auto"/>
        <w:rPr>
          <w:rFonts w:asciiTheme="minorHAnsi" w:hAnsiTheme="minorHAnsi" w:cstheme="minorBidi"/>
          <w:color w:val="3B3838" w:themeColor="background2" w:themeShade="40"/>
        </w:rPr>
      </w:pPr>
      <w:r w:rsidRPr="28402750">
        <w:rPr>
          <w:rFonts w:asciiTheme="minorHAnsi" w:hAnsiTheme="minorHAnsi" w:cstheme="minorBidi"/>
          <w:color w:val="3B3838" w:themeColor="background2" w:themeShade="40"/>
        </w:rPr>
        <w:t xml:space="preserve">The tutor role in the research project is to facilitate candidates making the most of the opportunity to engage with organisations who will deepen their understanding of a real-life </w:t>
      </w:r>
      <w:r w:rsidR="28FA66E9" w:rsidRPr="28402750">
        <w:rPr>
          <w:rFonts w:asciiTheme="minorHAnsi" w:hAnsiTheme="minorHAnsi" w:cstheme="minorBidi"/>
          <w:color w:val="3B3838" w:themeColor="background2" w:themeShade="40"/>
        </w:rPr>
        <w:t xml:space="preserve">allied profession </w:t>
      </w:r>
      <w:r w:rsidRPr="28402750">
        <w:rPr>
          <w:rFonts w:asciiTheme="minorHAnsi" w:hAnsiTheme="minorHAnsi" w:cstheme="minorBidi"/>
          <w:color w:val="3B3838" w:themeColor="background2" w:themeShade="40"/>
        </w:rPr>
        <w:t>working context.</w:t>
      </w:r>
      <w:r w:rsidR="077CE1DB" w:rsidRPr="28402750">
        <w:rPr>
          <w:rFonts w:asciiTheme="minorHAnsi" w:hAnsiTheme="minorHAnsi" w:cstheme="minorBidi"/>
          <w:color w:val="3B3838" w:themeColor="background2" w:themeShade="40"/>
        </w:rPr>
        <w:t xml:space="preserve">  Part of the learning experience of this project is the candidates own process of reaching out, discovering an organisation that is of interest to them, and </w:t>
      </w:r>
      <w:r w:rsidR="4C1A26C3" w:rsidRPr="28402750">
        <w:rPr>
          <w:rFonts w:asciiTheme="minorHAnsi" w:hAnsiTheme="minorHAnsi" w:cstheme="minorBidi"/>
          <w:color w:val="3B3838" w:themeColor="background2" w:themeShade="40"/>
        </w:rPr>
        <w:t xml:space="preserve">communicating professionally with them </w:t>
      </w:r>
      <w:r w:rsidR="63338070" w:rsidRPr="28402750">
        <w:rPr>
          <w:rFonts w:asciiTheme="minorHAnsi" w:hAnsiTheme="minorHAnsi" w:cstheme="minorBidi"/>
          <w:color w:val="3B3838" w:themeColor="background2" w:themeShade="40"/>
        </w:rPr>
        <w:t>to</w:t>
      </w:r>
      <w:r w:rsidR="4C1A26C3" w:rsidRPr="28402750">
        <w:rPr>
          <w:rFonts w:asciiTheme="minorHAnsi" w:hAnsiTheme="minorHAnsi" w:cstheme="minorBidi"/>
          <w:color w:val="3B3838" w:themeColor="background2" w:themeShade="40"/>
        </w:rPr>
        <w:t xml:space="preserve"> gain the information required for the report. </w:t>
      </w:r>
      <w:r w:rsidR="7B32B788" w:rsidRPr="28402750">
        <w:rPr>
          <w:rFonts w:asciiTheme="minorHAnsi" w:hAnsiTheme="minorHAnsi" w:cstheme="minorBidi"/>
          <w:color w:val="3B3838" w:themeColor="background2" w:themeShade="40"/>
        </w:rPr>
        <w:t>As</w:t>
      </w:r>
      <w:r w:rsidR="4C1A26C3" w:rsidRPr="28402750">
        <w:rPr>
          <w:rFonts w:asciiTheme="minorHAnsi" w:hAnsiTheme="minorHAnsi" w:cstheme="minorBidi"/>
          <w:color w:val="3B3838" w:themeColor="background2" w:themeShade="40"/>
        </w:rPr>
        <w:t xml:space="preserve"> a tutor you can help candidates overcome barriers to communication with organisations in a variety of ways. This might be by assisting them in drafting </w:t>
      </w:r>
      <w:r w:rsidR="055F6A11" w:rsidRPr="28402750">
        <w:rPr>
          <w:rFonts w:asciiTheme="minorHAnsi" w:hAnsiTheme="minorHAnsi" w:cstheme="minorBidi"/>
          <w:color w:val="3B3838" w:themeColor="background2" w:themeShade="40"/>
        </w:rPr>
        <w:t>emails, role playing phone calls, liaising with organisations to help explain the purpose of the project</w:t>
      </w:r>
      <w:r w:rsidR="6AF97D0B" w:rsidRPr="28402750">
        <w:rPr>
          <w:rFonts w:asciiTheme="minorHAnsi" w:hAnsiTheme="minorHAnsi" w:cstheme="minorBidi"/>
          <w:color w:val="3B3838" w:themeColor="background2" w:themeShade="40"/>
        </w:rPr>
        <w:t xml:space="preserve">, assisting them in conducting internet </w:t>
      </w:r>
      <w:r w:rsidR="6AF97D0B" w:rsidRPr="28402750">
        <w:rPr>
          <w:rFonts w:asciiTheme="minorHAnsi" w:hAnsiTheme="minorHAnsi" w:cstheme="minorBidi"/>
          <w:color w:val="3B3838" w:themeColor="background2" w:themeShade="40"/>
        </w:rPr>
        <w:lastRenderedPageBreak/>
        <w:t>searches</w:t>
      </w:r>
      <w:r w:rsidR="14AA963F" w:rsidRPr="28402750">
        <w:rPr>
          <w:rFonts w:asciiTheme="minorHAnsi" w:hAnsiTheme="minorHAnsi" w:cstheme="minorBidi"/>
          <w:color w:val="3B3838" w:themeColor="background2" w:themeShade="40"/>
        </w:rPr>
        <w:t>, helping them draft questions they want to ask</w:t>
      </w:r>
      <w:r w:rsidR="6AF97D0B" w:rsidRPr="28402750">
        <w:rPr>
          <w:rFonts w:asciiTheme="minorHAnsi" w:hAnsiTheme="minorHAnsi" w:cstheme="minorBidi"/>
          <w:color w:val="3B3838" w:themeColor="background2" w:themeShade="40"/>
        </w:rPr>
        <w:t xml:space="preserve">. Over time tutors might develop established relationships with organisations and can use these connections to </w:t>
      </w:r>
      <w:r w:rsidR="4B1073BE" w:rsidRPr="28402750">
        <w:rPr>
          <w:rFonts w:asciiTheme="minorHAnsi" w:hAnsiTheme="minorHAnsi" w:cstheme="minorBidi"/>
          <w:color w:val="3B3838" w:themeColor="background2" w:themeShade="40"/>
        </w:rPr>
        <w:t xml:space="preserve">assist </w:t>
      </w:r>
      <w:r w:rsidR="6AF97D0B" w:rsidRPr="28402750">
        <w:rPr>
          <w:rFonts w:asciiTheme="minorHAnsi" w:hAnsiTheme="minorHAnsi" w:cstheme="minorBidi"/>
          <w:color w:val="3B3838" w:themeColor="background2" w:themeShade="40"/>
        </w:rPr>
        <w:t>the research process.</w:t>
      </w:r>
    </w:p>
    <w:p w14:paraId="23A5C23A" w14:textId="6E0F8DD2" w:rsidR="72F82481" w:rsidRDefault="72F82481" w:rsidP="72F82481">
      <w:pPr>
        <w:rPr>
          <w:rFonts w:asciiTheme="minorHAnsi" w:hAnsiTheme="minorHAnsi" w:cstheme="minorBidi"/>
          <w:color w:val="3B3838" w:themeColor="background2" w:themeShade="40"/>
        </w:rPr>
      </w:pPr>
    </w:p>
    <w:p w14:paraId="7297F85D" w14:textId="2424B0FC" w:rsidR="73FD08D7" w:rsidRDefault="73FD08D7" w:rsidP="72F82481">
      <w:pPr>
        <w:rPr>
          <w:rFonts w:asciiTheme="minorHAnsi" w:hAnsiTheme="minorHAnsi" w:cstheme="minorBidi"/>
          <w:b/>
          <w:bCs/>
          <w:color w:val="3B3838" w:themeColor="background2" w:themeShade="40"/>
        </w:rPr>
      </w:pPr>
      <w:r w:rsidRPr="72F82481">
        <w:rPr>
          <w:rFonts w:asciiTheme="minorHAnsi" w:hAnsiTheme="minorHAnsi" w:cstheme="minorBidi"/>
          <w:b/>
          <w:bCs/>
          <w:color w:val="3B3838" w:themeColor="background2" w:themeShade="40"/>
        </w:rPr>
        <w:t>The Presentation</w:t>
      </w:r>
    </w:p>
    <w:p w14:paraId="6AF742CE" w14:textId="4AD1C415" w:rsidR="72F82481" w:rsidRDefault="72F82481" w:rsidP="72F82481">
      <w:pPr>
        <w:rPr>
          <w:rFonts w:asciiTheme="minorHAnsi" w:hAnsiTheme="minorHAnsi" w:cstheme="minorBidi"/>
          <w:color w:val="3B3838" w:themeColor="background2" w:themeShade="40"/>
        </w:rPr>
      </w:pPr>
    </w:p>
    <w:p w14:paraId="63A44599" w14:textId="345899D7" w:rsidR="4404D856" w:rsidRDefault="4404D856" w:rsidP="72F82481">
      <w:pPr>
        <w:rPr>
          <w:rFonts w:asciiTheme="minorHAnsi" w:hAnsiTheme="minorHAnsi" w:cstheme="minorBidi"/>
          <w:color w:val="3B3838" w:themeColor="background2" w:themeShade="40"/>
        </w:rPr>
      </w:pPr>
      <w:r w:rsidRPr="28402750">
        <w:rPr>
          <w:rFonts w:asciiTheme="minorHAnsi" w:hAnsiTheme="minorHAnsi" w:cstheme="minorBidi"/>
          <w:color w:val="3B3838" w:themeColor="background2" w:themeShade="40"/>
        </w:rPr>
        <w:t>When candidates have completed their research, and possibl</w:t>
      </w:r>
      <w:r w:rsidR="4F3DD649" w:rsidRPr="28402750">
        <w:rPr>
          <w:rFonts w:asciiTheme="minorHAnsi" w:hAnsiTheme="minorHAnsi" w:cstheme="minorBidi"/>
          <w:color w:val="3B3838" w:themeColor="background2" w:themeShade="40"/>
        </w:rPr>
        <w:t>y begun to write</w:t>
      </w:r>
      <w:r w:rsidRPr="28402750">
        <w:rPr>
          <w:rFonts w:asciiTheme="minorHAnsi" w:hAnsiTheme="minorHAnsi" w:cstheme="minorBidi"/>
          <w:color w:val="3B3838" w:themeColor="background2" w:themeShade="40"/>
        </w:rPr>
        <w:t xml:space="preserve"> their report, you should coordinate a session</w:t>
      </w:r>
      <w:r w:rsidR="1ABAE5C1" w:rsidRPr="28402750">
        <w:rPr>
          <w:rFonts w:asciiTheme="minorHAnsi" w:hAnsiTheme="minorHAnsi" w:cstheme="minorBidi"/>
          <w:color w:val="3B3838" w:themeColor="background2" w:themeShade="40"/>
        </w:rPr>
        <w:t>,</w:t>
      </w:r>
      <w:r w:rsidRPr="28402750">
        <w:rPr>
          <w:rFonts w:asciiTheme="minorHAnsi" w:hAnsiTheme="minorHAnsi" w:cstheme="minorBidi"/>
          <w:color w:val="3B3838" w:themeColor="background2" w:themeShade="40"/>
        </w:rPr>
        <w:t xml:space="preserve"> or sessions</w:t>
      </w:r>
      <w:r w:rsidR="68903B63" w:rsidRPr="28402750">
        <w:rPr>
          <w:rFonts w:asciiTheme="minorHAnsi" w:hAnsiTheme="minorHAnsi" w:cstheme="minorBidi"/>
          <w:color w:val="3B3838" w:themeColor="background2" w:themeShade="40"/>
        </w:rPr>
        <w:t>,</w:t>
      </w:r>
      <w:r w:rsidRPr="28402750">
        <w:rPr>
          <w:rFonts w:asciiTheme="minorHAnsi" w:hAnsiTheme="minorHAnsi" w:cstheme="minorBidi"/>
          <w:color w:val="3B3838" w:themeColor="background2" w:themeShade="40"/>
        </w:rPr>
        <w:t xml:space="preserve"> where candidates can present what they have learned to their peers and tutor(s). You can allow them to be creative </w:t>
      </w:r>
      <w:r w:rsidR="426FE454" w:rsidRPr="28402750">
        <w:rPr>
          <w:rFonts w:asciiTheme="minorHAnsi" w:hAnsiTheme="minorHAnsi" w:cstheme="minorBidi"/>
          <w:color w:val="3B3838" w:themeColor="background2" w:themeShade="40"/>
        </w:rPr>
        <w:t>with their presentations and</w:t>
      </w:r>
      <w:r w:rsidRPr="28402750">
        <w:rPr>
          <w:rFonts w:asciiTheme="minorHAnsi" w:hAnsiTheme="minorHAnsi" w:cstheme="minorBidi"/>
          <w:color w:val="3B3838" w:themeColor="background2" w:themeShade="40"/>
        </w:rPr>
        <w:t xml:space="preserve"> have f</w:t>
      </w:r>
      <w:r w:rsidR="35666ECD" w:rsidRPr="28402750">
        <w:rPr>
          <w:rFonts w:asciiTheme="minorHAnsi" w:hAnsiTheme="minorHAnsi" w:cstheme="minorBidi"/>
          <w:color w:val="3B3838" w:themeColor="background2" w:themeShade="40"/>
        </w:rPr>
        <w:t>un in the way they present</w:t>
      </w:r>
      <w:r w:rsidR="1340286E" w:rsidRPr="28402750">
        <w:rPr>
          <w:rFonts w:asciiTheme="minorHAnsi" w:hAnsiTheme="minorHAnsi" w:cstheme="minorBidi"/>
          <w:color w:val="3B3838" w:themeColor="background2" w:themeShade="40"/>
        </w:rPr>
        <w:t>,</w:t>
      </w:r>
      <w:r w:rsidR="35666ECD" w:rsidRPr="28402750">
        <w:rPr>
          <w:rFonts w:asciiTheme="minorHAnsi" w:hAnsiTheme="minorHAnsi" w:cstheme="minorBidi"/>
          <w:color w:val="3B3838" w:themeColor="background2" w:themeShade="40"/>
        </w:rPr>
        <w:t xml:space="preserve"> as long as you feel they can communicate clearly and share their experiences.</w:t>
      </w:r>
      <w:r w:rsidR="1D571F99" w:rsidRPr="28402750">
        <w:rPr>
          <w:rFonts w:asciiTheme="minorHAnsi" w:hAnsiTheme="minorHAnsi" w:cstheme="minorBidi"/>
          <w:color w:val="3B3838" w:themeColor="background2" w:themeShade="40"/>
        </w:rPr>
        <w:t xml:space="preserve"> Their presentation notes/slides/etc can be used to evidence a range of Unit 2 assessment criteria.</w:t>
      </w:r>
    </w:p>
    <w:p w14:paraId="5AAF6B7E" w14:textId="7778568E" w:rsidR="72F82481" w:rsidRDefault="72F82481" w:rsidP="72F82481">
      <w:pPr>
        <w:rPr>
          <w:rFonts w:asciiTheme="minorHAnsi" w:hAnsiTheme="minorHAnsi" w:cstheme="minorBidi"/>
          <w:color w:val="3B3838" w:themeColor="background2" w:themeShade="40"/>
        </w:rPr>
      </w:pPr>
    </w:p>
    <w:p w14:paraId="7D5AC44A" w14:textId="2449AD3A" w:rsidR="3A9B8333" w:rsidRDefault="3A9B8333" w:rsidP="72F82481">
      <w:pPr>
        <w:rPr>
          <w:rFonts w:asciiTheme="minorHAnsi" w:hAnsiTheme="minorHAnsi" w:cstheme="minorBidi"/>
          <w:b/>
          <w:bCs/>
          <w:color w:val="3B3838" w:themeColor="background2" w:themeShade="40"/>
        </w:rPr>
      </w:pPr>
      <w:r w:rsidRPr="72F82481">
        <w:rPr>
          <w:rFonts w:asciiTheme="minorHAnsi" w:hAnsiTheme="minorHAnsi" w:cstheme="minorBidi"/>
          <w:b/>
          <w:bCs/>
          <w:color w:val="3B3838" w:themeColor="background2" w:themeShade="40"/>
        </w:rPr>
        <w:t>The Feedback</w:t>
      </w:r>
    </w:p>
    <w:p w14:paraId="241C5555" w14:textId="74F2D829" w:rsidR="72F82481" w:rsidRDefault="72F82481" w:rsidP="72F82481">
      <w:pPr>
        <w:rPr>
          <w:rFonts w:asciiTheme="minorHAnsi" w:hAnsiTheme="minorHAnsi" w:cstheme="minorBidi"/>
          <w:color w:val="3B3838" w:themeColor="background2" w:themeShade="40"/>
        </w:rPr>
      </w:pPr>
    </w:p>
    <w:p w14:paraId="1B17AE3A" w14:textId="3744B131" w:rsidR="3A9B8333" w:rsidRDefault="3A9B8333" w:rsidP="72F82481">
      <w:pPr>
        <w:rPr>
          <w:rFonts w:asciiTheme="minorHAnsi" w:hAnsiTheme="minorHAnsi" w:cstheme="minorBidi"/>
          <w:color w:val="3B3838" w:themeColor="background2" w:themeShade="40"/>
        </w:rPr>
      </w:pPr>
      <w:r w:rsidRPr="28402750">
        <w:rPr>
          <w:rFonts w:asciiTheme="minorHAnsi" w:hAnsiTheme="minorHAnsi" w:cstheme="minorBidi"/>
          <w:color w:val="3B3838" w:themeColor="background2" w:themeShade="40"/>
        </w:rPr>
        <w:t xml:space="preserve">While they are presenting, both you and their peers should make notes to provide them with feedback. This feedback can refer to how well they communicated, the style and content of their </w:t>
      </w:r>
      <w:r w:rsidR="6A7702EB" w:rsidRPr="28402750">
        <w:rPr>
          <w:rFonts w:asciiTheme="minorHAnsi" w:hAnsiTheme="minorHAnsi" w:cstheme="minorBidi"/>
          <w:color w:val="3B3838" w:themeColor="background2" w:themeShade="40"/>
        </w:rPr>
        <w:t>presentation</w:t>
      </w:r>
      <w:r w:rsidRPr="28402750">
        <w:rPr>
          <w:rFonts w:asciiTheme="minorHAnsi" w:hAnsiTheme="minorHAnsi" w:cstheme="minorBidi"/>
          <w:color w:val="3B3838" w:themeColor="background2" w:themeShade="40"/>
        </w:rPr>
        <w:t xml:space="preserve">, and how much the peer </w:t>
      </w:r>
      <w:r w:rsidR="6ACC7489" w:rsidRPr="28402750">
        <w:rPr>
          <w:rFonts w:asciiTheme="minorHAnsi" w:hAnsiTheme="minorHAnsi" w:cstheme="minorBidi"/>
          <w:color w:val="3B3838" w:themeColor="background2" w:themeShade="40"/>
        </w:rPr>
        <w:t xml:space="preserve">or tutor </w:t>
      </w:r>
      <w:r w:rsidR="2C0FAE87" w:rsidRPr="28402750">
        <w:rPr>
          <w:rFonts w:asciiTheme="minorHAnsi" w:hAnsiTheme="minorHAnsi" w:cstheme="minorBidi"/>
          <w:color w:val="3B3838" w:themeColor="background2" w:themeShade="40"/>
        </w:rPr>
        <w:t>has learned from the experience.</w:t>
      </w:r>
      <w:r w:rsidR="69BD54DE" w:rsidRPr="28402750">
        <w:rPr>
          <w:rFonts w:asciiTheme="minorHAnsi" w:hAnsiTheme="minorHAnsi" w:cstheme="minorBidi"/>
          <w:color w:val="3B3838" w:themeColor="background2" w:themeShade="40"/>
        </w:rPr>
        <w:t xml:space="preserve">  It may be beneficial to create an opportunity for ‘professional discussion’ after the presentations where this f</w:t>
      </w:r>
      <w:r w:rsidR="1CD2ED77" w:rsidRPr="28402750">
        <w:rPr>
          <w:rFonts w:asciiTheme="minorHAnsi" w:hAnsiTheme="minorHAnsi" w:cstheme="minorBidi"/>
          <w:color w:val="3B3838" w:themeColor="background2" w:themeShade="40"/>
        </w:rPr>
        <w:t>eedback is shared and discussed.</w:t>
      </w:r>
      <w:r w:rsidR="7CA99231" w:rsidRPr="28402750">
        <w:rPr>
          <w:rFonts w:asciiTheme="minorHAnsi" w:hAnsiTheme="minorHAnsi" w:cstheme="minorBidi"/>
          <w:color w:val="3B3838" w:themeColor="background2" w:themeShade="40"/>
        </w:rPr>
        <w:t xml:space="preserve"> </w:t>
      </w:r>
      <w:r w:rsidR="009400DF">
        <w:rPr>
          <w:rFonts w:asciiTheme="minorHAnsi" w:hAnsiTheme="minorHAnsi" w:cstheme="minorBidi"/>
          <w:color w:val="3B3838" w:themeColor="background2" w:themeShade="40"/>
        </w:rPr>
        <w:t xml:space="preserve">You can use the </w:t>
      </w:r>
      <w:hyperlink r:id="rId13" w:history="1">
        <w:r w:rsidR="009400DF" w:rsidRPr="00F92802">
          <w:rPr>
            <w:rStyle w:val="Hyperlink"/>
            <w:rFonts w:asciiTheme="minorHAnsi" w:hAnsiTheme="minorHAnsi" w:cstheme="minorBidi"/>
          </w:rPr>
          <w:t>Tutor or Peer Observation of Project Presentation</w:t>
        </w:r>
      </w:hyperlink>
      <w:r w:rsidR="009400DF">
        <w:rPr>
          <w:rFonts w:asciiTheme="minorHAnsi" w:hAnsiTheme="minorHAnsi" w:cstheme="minorBidi"/>
          <w:color w:val="3B3838" w:themeColor="background2" w:themeShade="40"/>
        </w:rPr>
        <w:t xml:space="preserve"> template or design your own.</w:t>
      </w:r>
      <w:r w:rsidR="7CA99231" w:rsidRPr="28402750">
        <w:rPr>
          <w:rFonts w:asciiTheme="minorHAnsi" w:hAnsiTheme="minorHAnsi" w:cstheme="minorBidi"/>
          <w:color w:val="3B3838" w:themeColor="background2" w:themeShade="40"/>
        </w:rPr>
        <w:t xml:space="preserve"> Written peer and tutor feedback can be used to evidence a range of Unit 2 assessment criteria.</w:t>
      </w:r>
    </w:p>
    <w:p w14:paraId="7D2856E6" w14:textId="52651C3C" w:rsidR="72F82481" w:rsidRDefault="72F82481" w:rsidP="72F82481">
      <w:pPr>
        <w:rPr>
          <w:rFonts w:asciiTheme="minorHAnsi" w:hAnsiTheme="minorHAnsi" w:cstheme="minorBidi"/>
          <w:color w:val="3B3838" w:themeColor="background2" w:themeShade="40"/>
        </w:rPr>
      </w:pPr>
    </w:p>
    <w:p w14:paraId="784AF082" w14:textId="78A97FFA" w:rsidR="49EBD192" w:rsidRDefault="49EBD192" w:rsidP="28402750">
      <w:pPr>
        <w:rPr>
          <w:rFonts w:asciiTheme="minorHAnsi" w:hAnsiTheme="minorHAnsi" w:cstheme="minorBidi"/>
          <w:color w:val="3B3838" w:themeColor="background2" w:themeShade="40"/>
        </w:rPr>
      </w:pPr>
      <w:r w:rsidRPr="28402750">
        <w:rPr>
          <w:rFonts w:asciiTheme="minorHAnsi" w:hAnsiTheme="minorHAnsi" w:cstheme="minorBidi"/>
          <w:b/>
          <w:bCs/>
          <w:color w:val="3B3838" w:themeColor="background2" w:themeShade="40"/>
        </w:rPr>
        <w:t>The Reflection</w:t>
      </w:r>
    </w:p>
    <w:p w14:paraId="4D608294" w14:textId="5331BB4E" w:rsidR="28402750" w:rsidRDefault="28402750" w:rsidP="28402750">
      <w:pPr>
        <w:rPr>
          <w:rFonts w:asciiTheme="minorHAnsi" w:hAnsiTheme="minorHAnsi" w:cstheme="minorBidi"/>
          <w:b/>
          <w:bCs/>
          <w:color w:val="3B3838" w:themeColor="background2" w:themeShade="40"/>
        </w:rPr>
      </w:pPr>
    </w:p>
    <w:p w14:paraId="3B97D765" w14:textId="1C5E2EE3" w:rsidR="49EBD192" w:rsidRDefault="35C297C5" w:rsidP="39429689">
      <w:pPr>
        <w:rPr>
          <w:rFonts w:asciiTheme="minorHAnsi" w:hAnsiTheme="minorHAnsi" w:cstheme="minorBidi"/>
          <w:color w:val="3B3838" w:themeColor="background2" w:themeShade="40"/>
        </w:rPr>
      </w:pPr>
      <w:r w:rsidRPr="39429689">
        <w:rPr>
          <w:rFonts w:asciiTheme="minorHAnsi" w:hAnsiTheme="minorHAnsi" w:cstheme="minorBidi"/>
          <w:color w:val="3B3838" w:themeColor="background2" w:themeShade="40"/>
        </w:rPr>
        <w:t xml:space="preserve">To encourage depth of reflection we have provided a template for candidates to consider what they have learnt from the research and presentation process. In this they can consider their own personal and professional goals and whether these have changed or been re-focused because of the project work. You can use the </w:t>
      </w:r>
      <w:hyperlink r:id="rId14" w:history="1">
        <w:r w:rsidRPr="00F92802">
          <w:rPr>
            <w:rStyle w:val="Hyperlink"/>
            <w:rFonts w:asciiTheme="minorHAnsi" w:hAnsiTheme="minorHAnsi" w:cstheme="minorBidi"/>
          </w:rPr>
          <w:t>CAST-L3 Project Self Review</w:t>
        </w:r>
      </w:hyperlink>
      <w:r w:rsidRPr="39429689">
        <w:rPr>
          <w:rFonts w:asciiTheme="minorHAnsi" w:hAnsiTheme="minorHAnsi" w:cstheme="minorBidi"/>
          <w:color w:val="3B3838" w:themeColor="background2" w:themeShade="40"/>
        </w:rPr>
        <w:t xml:space="preserve"> template or design your own.</w:t>
      </w:r>
    </w:p>
    <w:p w14:paraId="4032223F" w14:textId="49FF2F6D" w:rsidR="28402750" w:rsidRDefault="28402750" w:rsidP="28402750">
      <w:pPr>
        <w:rPr>
          <w:rFonts w:asciiTheme="minorHAnsi" w:hAnsiTheme="minorHAnsi" w:cstheme="minorBidi"/>
          <w:color w:val="3B3838" w:themeColor="background2" w:themeShade="40"/>
        </w:rPr>
      </w:pPr>
    </w:p>
    <w:p w14:paraId="6B78338F" w14:textId="5A5EA966" w:rsidR="73FD08D7" w:rsidRDefault="73FD08D7" w:rsidP="72F82481">
      <w:pPr>
        <w:rPr>
          <w:rFonts w:asciiTheme="minorHAnsi" w:hAnsiTheme="minorHAnsi" w:cstheme="minorBidi"/>
          <w:b/>
          <w:bCs/>
          <w:color w:val="3B3838" w:themeColor="background2" w:themeShade="40"/>
        </w:rPr>
      </w:pPr>
      <w:r w:rsidRPr="72F82481">
        <w:rPr>
          <w:rFonts w:asciiTheme="minorHAnsi" w:hAnsiTheme="minorHAnsi" w:cstheme="minorBidi"/>
          <w:b/>
          <w:bCs/>
          <w:color w:val="3B3838" w:themeColor="background2" w:themeShade="40"/>
        </w:rPr>
        <w:t>The Report</w:t>
      </w:r>
    </w:p>
    <w:p w14:paraId="341D6541" w14:textId="0D208F55" w:rsidR="72F82481" w:rsidRDefault="72F82481" w:rsidP="72F82481">
      <w:pPr>
        <w:rPr>
          <w:rFonts w:asciiTheme="minorHAnsi" w:hAnsiTheme="minorHAnsi" w:cstheme="minorBidi"/>
          <w:color w:val="3B3838" w:themeColor="background2" w:themeShade="40"/>
        </w:rPr>
      </w:pPr>
    </w:p>
    <w:p w14:paraId="525CA6BD" w14:textId="45063255" w:rsidR="1A3C9EC2" w:rsidRDefault="09ED60E9" w:rsidP="72F82481">
      <w:pPr>
        <w:rPr>
          <w:rFonts w:asciiTheme="minorHAnsi" w:hAnsiTheme="minorHAnsi" w:cstheme="minorBidi"/>
          <w:color w:val="3B3838" w:themeColor="background2" w:themeShade="40"/>
        </w:rPr>
      </w:pPr>
      <w:r w:rsidRPr="39429689">
        <w:rPr>
          <w:rFonts w:asciiTheme="minorHAnsi" w:hAnsiTheme="minorHAnsi" w:cstheme="minorBidi"/>
          <w:color w:val="3B3838" w:themeColor="background2" w:themeShade="40"/>
        </w:rPr>
        <w:t xml:space="preserve">Following the presentation, candidates should complete their written report. </w:t>
      </w:r>
      <w:r w:rsidR="31C936EC" w:rsidRPr="39429689">
        <w:rPr>
          <w:rFonts w:asciiTheme="minorHAnsi" w:hAnsiTheme="minorHAnsi" w:cstheme="minorBidi"/>
          <w:color w:val="3B3838" w:themeColor="background2" w:themeShade="40"/>
        </w:rPr>
        <w:t xml:space="preserve">A report is different to an essay in that it </w:t>
      </w:r>
      <w:r w:rsidR="133E22FD" w:rsidRPr="39429689">
        <w:rPr>
          <w:rFonts w:asciiTheme="minorHAnsi" w:hAnsiTheme="minorHAnsi" w:cstheme="minorBidi"/>
          <w:color w:val="3B3838" w:themeColor="background2" w:themeShade="40"/>
        </w:rPr>
        <w:t xml:space="preserve">provides information in </w:t>
      </w:r>
      <w:r w:rsidR="31C936EC" w:rsidRPr="39429689">
        <w:rPr>
          <w:rFonts w:asciiTheme="minorHAnsi" w:hAnsiTheme="minorHAnsi" w:cstheme="minorBidi"/>
          <w:color w:val="3B3838" w:themeColor="background2" w:themeShade="40"/>
        </w:rPr>
        <w:t>clear separate sections, often with headings</w:t>
      </w:r>
      <w:r w:rsidR="4EF39C9E" w:rsidRPr="39429689">
        <w:rPr>
          <w:rFonts w:asciiTheme="minorHAnsi" w:hAnsiTheme="minorHAnsi" w:cstheme="minorBidi"/>
          <w:color w:val="3B3838" w:themeColor="background2" w:themeShade="40"/>
        </w:rPr>
        <w:t>. I</w:t>
      </w:r>
      <w:r w:rsidR="3B0BCBE5" w:rsidRPr="39429689">
        <w:rPr>
          <w:rFonts w:asciiTheme="minorHAnsi" w:hAnsiTheme="minorHAnsi" w:cstheme="minorBidi"/>
          <w:color w:val="3B3838" w:themeColor="background2" w:themeShade="40"/>
        </w:rPr>
        <w:t xml:space="preserve">t </w:t>
      </w:r>
      <w:r w:rsidR="4AA177DC" w:rsidRPr="39429689">
        <w:rPr>
          <w:rFonts w:asciiTheme="minorHAnsi" w:hAnsiTheme="minorHAnsi" w:cstheme="minorBidi"/>
          <w:color w:val="3B3838" w:themeColor="background2" w:themeShade="40"/>
        </w:rPr>
        <w:t xml:space="preserve">should inform and explain the outcomes of the research to the reader, it </w:t>
      </w:r>
      <w:r w:rsidR="3B0BCBE5" w:rsidRPr="39429689">
        <w:rPr>
          <w:rFonts w:asciiTheme="minorHAnsi" w:hAnsiTheme="minorHAnsi" w:cstheme="minorBidi"/>
          <w:color w:val="3B3838" w:themeColor="background2" w:themeShade="40"/>
        </w:rPr>
        <w:t xml:space="preserve">may </w:t>
      </w:r>
      <w:r w:rsidR="6D12C81D" w:rsidRPr="39429689">
        <w:rPr>
          <w:rFonts w:asciiTheme="minorHAnsi" w:hAnsiTheme="minorHAnsi" w:cstheme="minorBidi"/>
          <w:color w:val="3B3838" w:themeColor="background2" w:themeShade="40"/>
        </w:rPr>
        <w:t xml:space="preserve">even </w:t>
      </w:r>
      <w:r w:rsidR="3B0BCBE5" w:rsidRPr="39429689">
        <w:rPr>
          <w:rFonts w:asciiTheme="minorHAnsi" w:hAnsiTheme="minorHAnsi" w:cstheme="minorBidi"/>
          <w:color w:val="3B3838" w:themeColor="background2" w:themeShade="40"/>
        </w:rPr>
        <w:t>contain diagrams or graphs,</w:t>
      </w:r>
      <w:r w:rsidR="31C936EC" w:rsidRPr="39429689">
        <w:rPr>
          <w:rFonts w:asciiTheme="minorHAnsi" w:hAnsiTheme="minorHAnsi" w:cstheme="minorBidi"/>
          <w:color w:val="3B3838" w:themeColor="background2" w:themeShade="40"/>
        </w:rPr>
        <w:t xml:space="preserve"> and is typically accompanied by appendices</w:t>
      </w:r>
      <w:r w:rsidR="4F3AAC6C" w:rsidRPr="39429689">
        <w:rPr>
          <w:rFonts w:asciiTheme="minorHAnsi" w:hAnsiTheme="minorHAnsi" w:cstheme="minorBidi"/>
          <w:color w:val="3B3838" w:themeColor="background2" w:themeShade="40"/>
        </w:rPr>
        <w:t xml:space="preserve">, </w:t>
      </w:r>
      <w:r w:rsidR="69495F0F" w:rsidRPr="39429689">
        <w:rPr>
          <w:rFonts w:asciiTheme="minorHAnsi" w:hAnsiTheme="minorHAnsi" w:cstheme="minorBidi"/>
          <w:color w:val="3B3838" w:themeColor="background2" w:themeShade="40"/>
        </w:rPr>
        <w:t>e.g.,</w:t>
      </w:r>
      <w:r w:rsidR="4F3AAC6C" w:rsidRPr="39429689">
        <w:rPr>
          <w:rFonts w:asciiTheme="minorHAnsi" w:hAnsiTheme="minorHAnsi" w:cstheme="minorBidi"/>
          <w:color w:val="3B3838" w:themeColor="background2" w:themeShade="40"/>
        </w:rPr>
        <w:t xml:space="preserve"> examples of organisational policies</w:t>
      </w:r>
      <w:r w:rsidR="31C936EC" w:rsidRPr="39429689">
        <w:rPr>
          <w:rFonts w:asciiTheme="minorHAnsi" w:hAnsiTheme="minorHAnsi" w:cstheme="minorBidi"/>
          <w:color w:val="3B3838" w:themeColor="background2" w:themeShade="40"/>
        </w:rPr>
        <w:t xml:space="preserve">.  </w:t>
      </w:r>
      <w:r w:rsidRPr="39429689">
        <w:rPr>
          <w:rFonts w:asciiTheme="minorHAnsi" w:hAnsiTheme="minorHAnsi" w:cstheme="minorBidi"/>
          <w:color w:val="3B3838" w:themeColor="background2" w:themeShade="40"/>
        </w:rPr>
        <w:t>Th</w:t>
      </w:r>
      <w:r w:rsidR="62A78D9E" w:rsidRPr="39429689">
        <w:rPr>
          <w:rFonts w:asciiTheme="minorHAnsi" w:hAnsiTheme="minorHAnsi" w:cstheme="minorBidi"/>
          <w:color w:val="3B3838" w:themeColor="background2" w:themeShade="40"/>
        </w:rPr>
        <w:t>e report</w:t>
      </w:r>
      <w:r w:rsidRPr="39429689">
        <w:rPr>
          <w:rFonts w:asciiTheme="minorHAnsi" w:hAnsiTheme="minorHAnsi" w:cstheme="minorBidi"/>
          <w:color w:val="3B3838" w:themeColor="background2" w:themeShade="40"/>
        </w:rPr>
        <w:t xml:space="preserve"> should cover the 7 areas of the project outline and candidates can use th</w:t>
      </w:r>
      <w:r w:rsidR="00E93918" w:rsidRPr="39429689">
        <w:rPr>
          <w:rFonts w:asciiTheme="minorHAnsi" w:hAnsiTheme="minorHAnsi" w:cstheme="minorBidi"/>
          <w:color w:val="3B3838" w:themeColor="background2" w:themeShade="40"/>
        </w:rPr>
        <w:t>eir report</w:t>
      </w:r>
      <w:r w:rsidR="16807CB3" w:rsidRPr="39429689">
        <w:rPr>
          <w:rFonts w:asciiTheme="minorHAnsi" w:hAnsiTheme="minorHAnsi" w:cstheme="minorBidi"/>
          <w:color w:val="3B3838" w:themeColor="background2" w:themeShade="40"/>
        </w:rPr>
        <w:t xml:space="preserve"> </w:t>
      </w:r>
      <w:r w:rsidRPr="39429689">
        <w:rPr>
          <w:rFonts w:asciiTheme="minorHAnsi" w:hAnsiTheme="minorHAnsi" w:cstheme="minorBidi"/>
          <w:color w:val="3B3838" w:themeColor="background2" w:themeShade="40"/>
        </w:rPr>
        <w:t>to evidence a range of Unit 2 assessment criteria.</w:t>
      </w:r>
      <w:r w:rsidR="66890076" w:rsidRPr="39429689">
        <w:rPr>
          <w:rFonts w:asciiTheme="minorHAnsi" w:hAnsiTheme="minorHAnsi" w:cstheme="minorBidi"/>
          <w:color w:val="3B3838" w:themeColor="background2" w:themeShade="40"/>
        </w:rPr>
        <w:t xml:space="preserve">  </w:t>
      </w:r>
      <w:r w:rsidR="00E93918" w:rsidRPr="39429689">
        <w:rPr>
          <w:rFonts w:asciiTheme="minorHAnsi" w:hAnsiTheme="minorHAnsi" w:cstheme="minorBidi"/>
          <w:color w:val="3B3838" w:themeColor="background2" w:themeShade="40"/>
        </w:rPr>
        <w:t xml:space="preserve">We have provided a </w:t>
      </w:r>
      <w:hyperlink r:id="rId15" w:history="1">
        <w:r w:rsidR="00E93918" w:rsidRPr="00D84E92">
          <w:rPr>
            <w:rStyle w:val="Hyperlink"/>
            <w:rFonts w:asciiTheme="minorHAnsi" w:hAnsiTheme="minorHAnsi" w:cstheme="minorBidi"/>
          </w:rPr>
          <w:t>template</w:t>
        </w:r>
        <w:r w:rsidR="00FE17D5" w:rsidRPr="00D84E92">
          <w:rPr>
            <w:rStyle w:val="Hyperlink"/>
            <w:rFonts w:asciiTheme="minorHAnsi" w:hAnsiTheme="minorHAnsi" w:cstheme="minorBidi"/>
          </w:rPr>
          <w:t xml:space="preserve"> for candidates</w:t>
        </w:r>
      </w:hyperlink>
      <w:r w:rsidR="00FE17D5" w:rsidRPr="39429689">
        <w:rPr>
          <w:rFonts w:asciiTheme="minorHAnsi" w:hAnsiTheme="minorHAnsi" w:cstheme="minorBidi"/>
          <w:color w:val="3B3838" w:themeColor="background2" w:themeShade="40"/>
        </w:rPr>
        <w:t xml:space="preserve"> which they </w:t>
      </w:r>
      <w:r w:rsidR="00242EDD" w:rsidRPr="39429689">
        <w:rPr>
          <w:rFonts w:asciiTheme="minorHAnsi" w:hAnsiTheme="minorHAnsi" w:cstheme="minorBidi"/>
          <w:color w:val="3B3838" w:themeColor="background2" w:themeShade="40"/>
        </w:rPr>
        <w:t>can</w:t>
      </w:r>
      <w:r w:rsidR="00FE17D5" w:rsidRPr="39429689">
        <w:rPr>
          <w:rFonts w:asciiTheme="minorHAnsi" w:hAnsiTheme="minorHAnsi" w:cstheme="minorBidi"/>
          <w:color w:val="3B3838" w:themeColor="background2" w:themeShade="40"/>
        </w:rPr>
        <w:t xml:space="preserve"> use to guide them in composing their report. </w:t>
      </w:r>
      <w:r w:rsidR="66890076" w:rsidRPr="39429689">
        <w:rPr>
          <w:rFonts w:asciiTheme="minorHAnsi" w:hAnsiTheme="minorHAnsi" w:cstheme="minorBidi"/>
          <w:color w:val="3B3838" w:themeColor="background2" w:themeShade="40"/>
        </w:rPr>
        <w:t>CPCAB have not set a word count for the report, however tutors can set an appropriate word count if they choose to do so.</w:t>
      </w:r>
    </w:p>
    <w:p w14:paraId="48519148" w14:textId="17A39194" w:rsidR="72F82481" w:rsidRDefault="72F82481" w:rsidP="72F82481">
      <w:pPr>
        <w:rPr>
          <w:rFonts w:asciiTheme="minorHAnsi" w:hAnsiTheme="minorHAnsi" w:cstheme="minorBidi"/>
          <w:color w:val="3B3838" w:themeColor="background2" w:themeShade="40"/>
        </w:rPr>
      </w:pPr>
    </w:p>
    <w:p w14:paraId="00A250EF" w14:textId="675F7648" w:rsidR="28402750" w:rsidRDefault="28402750" w:rsidP="28402750">
      <w:pPr>
        <w:rPr>
          <w:rFonts w:asciiTheme="minorHAnsi" w:hAnsiTheme="minorHAnsi" w:cstheme="minorBidi"/>
          <w:color w:val="3B3838" w:themeColor="background2" w:themeShade="40"/>
        </w:rPr>
      </w:pPr>
    </w:p>
    <w:p w14:paraId="57722D7D" w14:textId="276C22ED" w:rsidR="28402750" w:rsidRDefault="28402750" w:rsidP="28402750">
      <w:pPr>
        <w:rPr>
          <w:rFonts w:asciiTheme="minorHAnsi" w:hAnsiTheme="minorHAnsi" w:cstheme="minorBidi"/>
          <w:color w:val="3B3838" w:themeColor="background2" w:themeShade="40"/>
        </w:rPr>
      </w:pPr>
    </w:p>
    <w:p w14:paraId="33DA2CEA" w14:textId="791AF584" w:rsidR="28402750" w:rsidRDefault="28402750" w:rsidP="28402750">
      <w:pPr>
        <w:rPr>
          <w:rFonts w:asciiTheme="minorHAnsi" w:hAnsiTheme="minorHAnsi" w:cstheme="minorBidi"/>
          <w:color w:val="3B3838" w:themeColor="background2" w:themeShade="40"/>
        </w:rPr>
      </w:pPr>
    </w:p>
    <w:p w14:paraId="3452C1A6" w14:textId="0458C481" w:rsidR="5777B1DC" w:rsidRDefault="5777B1DC" w:rsidP="5777B1DC">
      <w:pPr>
        <w:rPr>
          <w:rFonts w:asciiTheme="minorHAnsi" w:hAnsiTheme="minorHAnsi" w:cstheme="minorBidi"/>
          <w:b/>
          <w:bCs/>
          <w:color w:val="3B3838" w:themeColor="background2" w:themeShade="40"/>
        </w:rPr>
      </w:pPr>
    </w:p>
    <w:sectPr w:rsidR="5777B1DC" w:rsidSect="00906C85">
      <w:headerReference w:type="even" r:id="rId16"/>
      <w:headerReference w:type="default" r:id="rId17"/>
      <w:footerReference w:type="even" r:id="rId18"/>
      <w:footerReference w:type="default" r:id="rId19"/>
      <w:headerReference w:type="first" r:id="rId20"/>
      <w:footerReference w:type="first" r:id="rId21"/>
      <w:pgSz w:w="11906" w:h="16838" w:code="9"/>
      <w:pgMar w:top="1134" w:right="1134" w:bottom="726"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FAEA6" w14:textId="77777777" w:rsidR="00566E49" w:rsidRDefault="00566E49">
      <w:r>
        <w:separator/>
      </w:r>
    </w:p>
  </w:endnote>
  <w:endnote w:type="continuationSeparator" w:id="0">
    <w:p w14:paraId="084AB04B" w14:textId="77777777" w:rsidR="00566E49" w:rsidRDefault="00566E49">
      <w:r>
        <w:continuationSeparator/>
      </w:r>
    </w:p>
  </w:endnote>
  <w:endnote w:type="continuationNotice" w:id="1">
    <w:p w14:paraId="783F9D2B" w14:textId="77777777" w:rsidR="00566E49" w:rsidRDefault="00566E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embedRegular r:id="rId1" w:fontKey="{2D1B54F2-62E8-42F2-8F5A-D2A849FD7213}"/>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36C49433-5994-4468-A036-18EAF1D24CDD}"/>
  </w:font>
  <w:font w:name="Calibri">
    <w:panose1 w:val="020F0502020204030204"/>
    <w:charset w:val="00"/>
    <w:family w:val="swiss"/>
    <w:pitch w:val="variable"/>
    <w:sig w:usb0="E4002EFF" w:usb1="C200247B" w:usb2="00000009" w:usb3="00000000" w:csb0="000001FF" w:csb1="00000000"/>
    <w:embedRegular r:id="rId3" w:fontKey="{029CBA13-2617-46C2-8E79-F7E4A48B8564}"/>
    <w:embedBold r:id="rId4" w:fontKey="{88FC1F5D-121E-4481-825D-CB6D62DE0214}"/>
    <w:embedBoldItalic r:id="rId5" w:fontKey="{B1D80794-D998-4DBB-B9D5-12FA92281CE6}"/>
  </w:font>
  <w:font w:name="Goudy Old Style">
    <w:altName w:val="Cambria"/>
    <w:panose1 w:val="02020502050305020303"/>
    <w:charset w:val="00"/>
    <w:family w:val="roman"/>
    <w:pitch w:val="variable"/>
    <w:sig w:usb0="00000003" w:usb1="00000000" w:usb2="00000000" w:usb3="00000000" w:csb0="00000001" w:csb1="00000000"/>
    <w:embedRegular r:id="rId6" w:fontKey="{D32903CB-DDD3-4B1C-AE5F-00C827BCD744}"/>
  </w:font>
  <w:font w:name="Calibri Light">
    <w:panose1 w:val="020F0302020204030204"/>
    <w:charset w:val="00"/>
    <w:family w:val="swiss"/>
    <w:pitch w:val="variable"/>
    <w:sig w:usb0="E4002EFF" w:usb1="C200247B" w:usb2="00000009" w:usb3="00000000" w:csb0="000001FF" w:csb1="00000000"/>
    <w:embedRegular r:id="rId7" w:fontKey="{6323C998-7F99-4718-8DCF-378FB61B6F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3C957" w14:textId="77777777" w:rsidR="00F577C1" w:rsidRDefault="00F577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54AF4" w14:textId="0603472D" w:rsidR="00F66D83" w:rsidRPr="00970F5E" w:rsidRDefault="00F66D83" w:rsidP="009D36DA">
    <w:pPr>
      <w:pStyle w:val="Footer"/>
      <w:framePr w:wrap="around" w:vAnchor="text" w:hAnchor="margin" w:xAlign="center" w:y="1"/>
      <w:rPr>
        <w:rFonts w:ascii="Goudy Old Style" w:hAnsi="Goudy Old Style"/>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85CC6" w14:textId="77777777" w:rsidR="00B23068" w:rsidRDefault="00B230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612B5" w14:textId="77777777" w:rsidR="00566E49" w:rsidRDefault="00566E49">
      <w:r>
        <w:separator/>
      </w:r>
    </w:p>
  </w:footnote>
  <w:footnote w:type="continuationSeparator" w:id="0">
    <w:p w14:paraId="006DCD62" w14:textId="77777777" w:rsidR="00566E49" w:rsidRDefault="00566E49">
      <w:r>
        <w:continuationSeparator/>
      </w:r>
    </w:p>
  </w:footnote>
  <w:footnote w:type="continuationNotice" w:id="1">
    <w:p w14:paraId="5B4CDF14" w14:textId="77777777" w:rsidR="00566E49" w:rsidRDefault="00566E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06437" w14:textId="094C6B3B" w:rsidR="0053526F" w:rsidRDefault="005352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D0AF5" w14:textId="2B2CC8FA" w:rsidR="0053526F" w:rsidRDefault="005352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F15BF" w14:textId="5D4DB603" w:rsidR="0053526F" w:rsidRDefault="005352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52AD9"/>
    <w:multiLevelType w:val="hybridMultilevel"/>
    <w:tmpl w:val="3C0E3424"/>
    <w:lvl w:ilvl="0" w:tplc="6F988C22">
      <w:start w:val="1"/>
      <w:numFmt w:val="decimal"/>
      <w:lvlText w:val="%1."/>
      <w:lvlJc w:val="left"/>
      <w:pPr>
        <w:tabs>
          <w:tab w:val="num" w:pos="1080"/>
        </w:tabs>
        <w:ind w:left="1080" w:hanging="720"/>
      </w:pPr>
      <w:rPr>
        <w:rFonts w:ascii="Arial" w:hAnsi="Arial" w:cs="Arial" w:hint="default"/>
      </w:rPr>
    </w:lvl>
    <w:lvl w:ilvl="1" w:tplc="1DDCFB8E">
      <w:start w:val="1"/>
      <w:numFmt w:val="bullet"/>
      <w:lvlText w:val="»"/>
      <w:lvlJc w:val="left"/>
      <w:pPr>
        <w:tabs>
          <w:tab w:val="num" w:pos="456"/>
        </w:tabs>
        <w:ind w:left="1193" w:hanging="113"/>
      </w:pPr>
      <w:rPr>
        <w:rFonts w:ascii="Rockwell" w:hAnsi="Rockwell"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B5D206B"/>
    <w:multiLevelType w:val="hybridMultilevel"/>
    <w:tmpl w:val="822068DE"/>
    <w:lvl w:ilvl="0" w:tplc="EE06E3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01222F"/>
    <w:multiLevelType w:val="hybridMultilevel"/>
    <w:tmpl w:val="3F527F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54902"/>
    <w:multiLevelType w:val="hybridMultilevel"/>
    <w:tmpl w:val="12BCFE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4006A3"/>
    <w:multiLevelType w:val="hybridMultilevel"/>
    <w:tmpl w:val="9F2C02A8"/>
    <w:lvl w:ilvl="0" w:tplc="08090001">
      <w:start w:val="1"/>
      <w:numFmt w:val="bullet"/>
      <w:lvlText w:val=""/>
      <w:lvlJc w:val="left"/>
      <w:pPr>
        <w:ind w:left="1077" w:hanging="360"/>
      </w:pPr>
      <w:rPr>
        <w:rFonts w:ascii="Symbol" w:hAnsi="Symbol" w:cs="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cs="Wingdings" w:hint="default"/>
      </w:rPr>
    </w:lvl>
    <w:lvl w:ilvl="3" w:tplc="08090001" w:tentative="1">
      <w:start w:val="1"/>
      <w:numFmt w:val="bullet"/>
      <w:lvlText w:val=""/>
      <w:lvlJc w:val="left"/>
      <w:pPr>
        <w:ind w:left="3237" w:hanging="360"/>
      </w:pPr>
      <w:rPr>
        <w:rFonts w:ascii="Symbol" w:hAnsi="Symbol" w:cs="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cs="Wingdings" w:hint="default"/>
      </w:rPr>
    </w:lvl>
    <w:lvl w:ilvl="6" w:tplc="08090001" w:tentative="1">
      <w:start w:val="1"/>
      <w:numFmt w:val="bullet"/>
      <w:lvlText w:val=""/>
      <w:lvlJc w:val="left"/>
      <w:pPr>
        <w:ind w:left="5397" w:hanging="360"/>
      </w:pPr>
      <w:rPr>
        <w:rFonts w:ascii="Symbol" w:hAnsi="Symbol" w:cs="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cs="Wingdings" w:hint="default"/>
      </w:rPr>
    </w:lvl>
  </w:abstractNum>
  <w:abstractNum w:abstractNumId="5" w15:restartNumberingAfterBreak="0">
    <w:nsid w:val="1D3D603A"/>
    <w:multiLevelType w:val="hybridMultilevel"/>
    <w:tmpl w:val="9664ED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DFD397E"/>
    <w:multiLevelType w:val="hybridMultilevel"/>
    <w:tmpl w:val="A28C8440"/>
    <w:lvl w:ilvl="0" w:tplc="6F988C22">
      <w:start w:val="1"/>
      <w:numFmt w:val="decimal"/>
      <w:lvlText w:val="%1."/>
      <w:lvlJc w:val="left"/>
      <w:pPr>
        <w:tabs>
          <w:tab w:val="num" w:pos="1080"/>
        </w:tabs>
        <w:ind w:left="1080" w:hanging="720"/>
      </w:pPr>
      <w:rPr>
        <w:rFonts w:ascii="Arial" w:hAnsi="Arial" w:cs="Arial" w:hint="default"/>
      </w:rPr>
    </w:lvl>
    <w:lvl w:ilvl="1" w:tplc="08090001">
      <w:start w:val="1"/>
      <w:numFmt w:val="bullet"/>
      <w:lvlText w:val=""/>
      <w:lvlJc w:val="left"/>
      <w:pPr>
        <w:tabs>
          <w:tab w:val="num" w:pos="456"/>
        </w:tabs>
        <w:ind w:left="1193" w:hanging="113"/>
      </w:pPr>
      <w:rPr>
        <w:rFonts w:ascii="Symbol" w:hAnsi="Symbol" w:cs="Symbol"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0615DE0"/>
    <w:multiLevelType w:val="hybridMultilevel"/>
    <w:tmpl w:val="6896E33A"/>
    <w:lvl w:ilvl="0" w:tplc="6F988C22">
      <w:start w:val="1"/>
      <w:numFmt w:val="decimal"/>
      <w:lvlText w:val="%1."/>
      <w:lvlJc w:val="left"/>
      <w:pPr>
        <w:tabs>
          <w:tab w:val="num" w:pos="1080"/>
        </w:tabs>
        <w:ind w:left="1080" w:hanging="720"/>
      </w:pPr>
      <w:rPr>
        <w:rFonts w:ascii="Arial" w:hAnsi="Arial" w:cs="Arial" w:hint="default"/>
      </w:rPr>
    </w:lvl>
    <w:lvl w:ilvl="1" w:tplc="08090001">
      <w:start w:val="1"/>
      <w:numFmt w:val="bullet"/>
      <w:lvlText w:val=""/>
      <w:lvlJc w:val="left"/>
      <w:pPr>
        <w:tabs>
          <w:tab w:val="num" w:pos="456"/>
        </w:tabs>
        <w:ind w:left="1193" w:hanging="113"/>
      </w:pPr>
      <w:rPr>
        <w:rFonts w:ascii="Symbol" w:hAnsi="Symbol" w:cs="Symbol"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117274E"/>
    <w:multiLevelType w:val="hybridMultilevel"/>
    <w:tmpl w:val="351CD52A"/>
    <w:lvl w:ilvl="0" w:tplc="ECA88776">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25946233"/>
    <w:multiLevelType w:val="hybridMultilevel"/>
    <w:tmpl w:val="F384978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6AC502B"/>
    <w:multiLevelType w:val="hybridMultilevel"/>
    <w:tmpl w:val="99085D8C"/>
    <w:lvl w:ilvl="0" w:tplc="ECA88776">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2AC2C550"/>
    <w:multiLevelType w:val="hybridMultilevel"/>
    <w:tmpl w:val="DC0A2994"/>
    <w:lvl w:ilvl="0" w:tplc="9F40C52C">
      <w:start w:val="1"/>
      <w:numFmt w:val="bullet"/>
      <w:lvlText w:val=""/>
      <w:lvlJc w:val="left"/>
      <w:pPr>
        <w:ind w:left="720" w:hanging="360"/>
      </w:pPr>
      <w:rPr>
        <w:rFonts w:ascii="Wingdings" w:hAnsi="Wingdings" w:hint="default"/>
      </w:rPr>
    </w:lvl>
    <w:lvl w:ilvl="1" w:tplc="D9647CF8">
      <w:start w:val="1"/>
      <w:numFmt w:val="bullet"/>
      <w:lvlText w:val="o"/>
      <w:lvlJc w:val="left"/>
      <w:pPr>
        <w:ind w:left="1440" w:hanging="360"/>
      </w:pPr>
      <w:rPr>
        <w:rFonts w:ascii="Courier New" w:hAnsi="Courier New" w:hint="default"/>
      </w:rPr>
    </w:lvl>
    <w:lvl w:ilvl="2" w:tplc="A6A6DD1A">
      <w:start w:val="1"/>
      <w:numFmt w:val="bullet"/>
      <w:lvlText w:val=""/>
      <w:lvlJc w:val="left"/>
      <w:pPr>
        <w:ind w:left="2160" w:hanging="360"/>
      </w:pPr>
      <w:rPr>
        <w:rFonts w:ascii="Wingdings" w:hAnsi="Wingdings" w:hint="default"/>
      </w:rPr>
    </w:lvl>
    <w:lvl w:ilvl="3" w:tplc="B150FB9C">
      <w:start w:val="1"/>
      <w:numFmt w:val="bullet"/>
      <w:lvlText w:val=""/>
      <w:lvlJc w:val="left"/>
      <w:pPr>
        <w:ind w:left="2880" w:hanging="360"/>
      </w:pPr>
      <w:rPr>
        <w:rFonts w:ascii="Symbol" w:hAnsi="Symbol" w:hint="default"/>
      </w:rPr>
    </w:lvl>
    <w:lvl w:ilvl="4" w:tplc="5BD6A640">
      <w:start w:val="1"/>
      <w:numFmt w:val="bullet"/>
      <w:lvlText w:val="o"/>
      <w:lvlJc w:val="left"/>
      <w:pPr>
        <w:ind w:left="3600" w:hanging="360"/>
      </w:pPr>
      <w:rPr>
        <w:rFonts w:ascii="Courier New" w:hAnsi="Courier New" w:hint="default"/>
      </w:rPr>
    </w:lvl>
    <w:lvl w:ilvl="5" w:tplc="577492B4">
      <w:start w:val="1"/>
      <w:numFmt w:val="bullet"/>
      <w:lvlText w:val=""/>
      <w:lvlJc w:val="left"/>
      <w:pPr>
        <w:ind w:left="4320" w:hanging="360"/>
      </w:pPr>
      <w:rPr>
        <w:rFonts w:ascii="Wingdings" w:hAnsi="Wingdings" w:hint="default"/>
      </w:rPr>
    </w:lvl>
    <w:lvl w:ilvl="6" w:tplc="86DAC3E8">
      <w:start w:val="1"/>
      <w:numFmt w:val="bullet"/>
      <w:lvlText w:val=""/>
      <w:lvlJc w:val="left"/>
      <w:pPr>
        <w:ind w:left="5040" w:hanging="360"/>
      </w:pPr>
      <w:rPr>
        <w:rFonts w:ascii="Symbol" w:hAnsi="Symbol" w:hint="default"/>
      </w:rPr>
    </w:lvl>
    <w:lvl w:ilvl="7" w:tplc="1E004548">
      <w:start w:val="1"/>
      <w:numFmt w:val="bullet"/>
      <w:lvlText w:val="o"/>
      <w:lvlJc w:val="left"/>
      <w:pPr>
        <w:ind w:left="5760" w:hanging="360"/>
      </w:pPr>
      <w:rPr>
        <w:rFonts w:ascii="Courier New" w:hAnsi="Courier New" w:hint="default"/>
      </w:rPr>
    </w:lvl>
    <w:lvl w:ilvl="8" w:tplc="5C161140">
      <w:start w:val="1"/>
      <w:numFmt w:val="bullet"/>
      <w:lvlText w:val=""/>
      <w:lvlJc w:val="left"/>
      <w:pPr>
        <w:ind w:left="6480" w:hanging="360"/>
      </w:pPr>
      <w:rPr>
        <w:rFonts w:ascii="Wingdings" w:hAnsi="Wingdings" w:hint="default"/>
      </w:rPr>
    </w:lvl>
  </w:abstractNum>
  <w:abstractNum w:abstractNumId="12" w15:restartNumberingAfterBreak="0">
    <w:nsid w:val="2C2000A4"/>
    <w:multiLevelType w:val="hybridMultilevel"/>
    <w:tmpl w:val="9FDE81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C3B1A5A"/>
    <w:multiLevelType w:val="multilevel"/>
    <w:tmpl w:val="695C7F5E"/>
    <w:lvl w:ilvl="0">
      <w:start w:val="1"/>
      <w:numFmt w:val="decimal"/>
      <w:lvlText w:val="%1."/>
      <w:lvlJc w:val="left"/>
      <w:pPr>
        <w:tabs>
          <w:tab w:val="num" w:pos="1080"/>
        </w:tabs>
        <w:ind w:left="1080" w:hanging="720"/>
      </w:pPr>
      <w:rPr>
        <w:rFonts w:ascii="Arial" w:hAnsi="Arial" w:cs="Arial"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CC36DDB"/>
    <w:multiLevelType w:val="hybridMultilevel"/>
    <w:tmpl w:val="6978C0C0"/>
    <w:lvl w:ilvl="0" w:tplc="917A8116">
      <w:start w:val="1"/>
      <w:numFmt w:val="bullet"/>
      <w:lvlText w:val=""/>
      <w:lvlJc w:val="left"/>
      <w:pPr>
        <w:tabs>
          <w:tab w:val="num" w:pos="1440"/>
        </w:tabs>
        <w:ind w:left="1440" w:hanging="360"/>
      </w:pPr>
      <w:rPr>
        <w:rFonts w:ascii="Symbol" w:hAnsi="Symbol" w:hint="default"/>
      </w:rPr>
    </w:lvl>
    <w:lvl w:ilvl="1" w:tplc="1DDCFB8E">
      <w:start w:val="1"/>
      <w:numFmt w:val="bullet"/>
      <w:lvlText w:val="»"/>
      <w:lvlJc w:val="left"/>
      <w:pPr>
        <w:tabs>
          <w:tab w:val="num" w:pos="456"/>
        </w:tabs>
        <w:ind w:left="1193" w:hanging="113"/>
      </w:pPr>
      <w:rPr>
        <w:rFonts w:ascii="Rockwell" w:hAnsi="Rockwell"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F3F4FAD"/>
    <w:multiLevelType w:val="hybridMultilevel"/>
    <w:tmpl w:val="C30A09E8"/>
    <w:lvl w:ilvl="0" w:tplc="08090001">
      <w:start w:val="1"/>
      <w:numFmt w:val="bullet"/>
      <w:lvlText w:val=""/>
      <w:lvlJc w:val="left"/>
      <w:pPr>
        <w:ind w:left="1077" w:hanging="360"/>
      </w:pPr>
      <w:rPr>
        <w:rFonts w:ascii="Symbol" w:hAnsi="Symbol" w:cs="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cs="Wingdings" w:hint="default"/>
      </w:rPr>
    </w:lvl>
    <w:lvl w:ilvl="3" w:tplc="08090001" w:tentative="1">
      <w:start w:val="1"/>
      <w:numFmt w:val="bullet"/>
      <w:lvlText w:val=""/>
      <w:lvlJc w:val="left"/>
      <w:pPr>
        <w:ind w:left="3237" w:hanging="360"/>
      </w:pPr>
      <w:rPr>
        <w:rFonts w:ascii="Symbol" w:hAnsi="Symbol" w:cs="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cs="Wingdings" w:hint="default"/>
      </w:rPr>
    </w:lvl>
    <w:lvl w:ilvl="6" w:tplc="08090001" w:tentative="1">
      <w:start w:val="1"/>
      <w:numFmt w:val="bullet"/>
      <w:lvlText w:val=""/>
      <w:lvlJc w:val="left"/>
      <w:pPr>
        <w:ind w:left="5397" w:hanging="360"/>
      </w:pPr>
      <w:rPr>
        <w:rFonts w:ascii="Symbol" w:hAnsi="Symbol" w:cs="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cs="Wingdings" w:hint="default"/>
      </w:rPr>
    </w:lvl>
  </w:abstractNum>
  <w:abstractNum w:abstractNumId="16" w15:restartNumberingAfterBreak="0">
    <w:nsid w:val="2FF17C3B"/>
    <w:multiLevelType w:val="hybridMultilevel"/>
    <w:tmpl w:val="6756E8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0295DED"/>
    <w:multiLevelType w:val="hybridMultilevel"/>
    <w:tmpl w:val="13C028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0F27E33"/>
    <w:multiLevelType w:val="hybridMultilevel"/>
    <w:tmpl w:val="25A0DA3A"/>
    <w:lvl w:ilvl="0" w:tplc="08090001">
      <w:start w:val="1"/>
      <w:numFmt w:val="bullet"/>
      <w:lvlText w:val=""/>
      <w:lvlJc w:val="left"/>
      <w:pPr>
        <w:tabs>
          <w:tab w:val="num" w:pos="1440"/>
        </w:tabs>
        <w:ind w:left="1440" w:hanging="360"/>
      </w:pPr>
      <w:rPr>
        <w:rFonts w:ascii="Symbol" w:hAnsi="Symbol" w:hint="default"/>
      </w:rPr>
    </w:lvl>
    <w:lvl w:ilvl="1" w:tplc="08090019">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9" w15:restartNumberingAfterBreak="0">
    <w:nsid w:val="31717A64"/>
    <w:multiLevelType w:val="hybridMultilevel"/>
    <w:tmpl w:val="22F80A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25B7CA3"/>
    <w:multiLevelType w:val="hybridMultilevel"/>
    <w:tmpl w:val="AECA06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5664360"/>
    <w:multiLevelType w:val="hybridMultilevel"/>
    <w:tmpl w:val="0D863456"/>
    <w:lvl w:ilvl="0" w:tplc="ECA88776">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807138D"/>
    <w:multiLevelType w:val="hybridMultilevel"/>
    <w:tmpl w:val="6DCEFA3C"/>
    <w:lvl w:ilvl="0" w:tplc="917A8116">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93324E3"/>
    <w:multiLevelType w:val="hybridMultilevel"/>
    <w:tmpl w:val="87F2F7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C9C6F59"/>
    <w:multiLevelType w:val="hybridMultilevel"/>
    <w:tmpl w:val="F8DA7D3C"/>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3DC8716C"/>
    <w:multiLevelType w:val="hybridMultilevel"/>
    <w:tmpl w:val="214CCE5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3E231317"/>
    <w:multiLevelType w:val="hybridMultilevel"/>
    <w:tmpl w:val="19AA145E"/>
    <w:lvl w:ilvl="0" w:tplc="08090001">
      <w:start w:val="1"/>
      <w:numFmt w:val="bullet"/>
      <w:lvlText w:val=""/>
      <w:lvlJc w:val="left"/>
      <w:pPr>
        <w:ind w:left="1077" w:hanging="360"/>
      </w:pPr>
      <w:rPr>
        <w:rFonts w:ascii="Symbol" w:hAnsi="Symbol" w:cs="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cs="Wingdings" w:hint="default"/>
      </w:rPr>
    </w:lvl>
    <w:lvl w:ilvl="3" w:tplc="08090001" w:tentative="1">
      <w:start w:val="1"/>
      <w:numFmt w:val="bullet"/>
      <w:lvlText w:val=""/>
      <w:lvlJc w:val="left"/>
      <w:pPr>
        <w:ind w:left="3237" w:hanging="360"/>
      </w:pPr>
      <w:rPr>
        <w:rFonts w:ascii="Symbol" w:hAnsi="Symbol" w:cs="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cs="Wingdings" w:hint="default"/>
      </w:rPr>
    </w:lvl>
    <w:lvl w:ilvl="6" w:tplc="08090001" w:tentative="1">
      <w:start w:val="1"/>
      <w:numFmt w:val="bullet"/>
      <w:lvlText w:val=""/>
      <w:lvlJc w:val="left"/>
      <w:pPr>
        <w:ind w:left="5397" w:hanging="360"/>
      </w:pPr>
      <w:rPr>
        <w:rFonts w:ascii="Symbol" w:hAnsi="Symbol" w:cs="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cs="Wingdings" w:hint="default"/>
      </w:rPr>
    </w:lvl>
  </w:abstractNum>
  <w:abstractNum w:abstractNumId="27" w15:restartNumberingAfterBreak="0">
    <w:nsid w:val="3E44695B"/>
    <w:multiLevelType w:val="hybridMultilevel"/>
    <w:tmpl w:val="3CA2A7B8"/>
    <w:lvl w:ilvl="0" w:tplc="ECA88776">
      <w:start w:val="1"/>
      <w:numFmt w:val="bullet"/>
      <w:lvlText w:val=""/>
      <w:lvlJc w:val="left"/>
      <w:pPr>
        <w:tabs>
          <w:tab w:val="num" w:pos="1287"/>
        </w:tabs>
        <w:ind w:left="1287" w:hanging="360"/>
      </w:pPr>
      <w:rPr>
        <w:rFonts w:ascii="Symbol" w:hAnsi="Symbol" w:hint="default"/>
      </w:rPr>
    </w:lvl>
    <w:lvl w:ilvl="1" w:tplc="C256F7EC">
      <w:start w:val="1"/>
      <w:numFmt w:val="bullet"/>
      <w:lvlText w:val=""/>
      <w:lvlJc w:val="left"/>
      <w:pPr>
        <w:tabs>
          <w:tab w:val="num" w:pos="0"/>
        </w:tabs>
        <w:ind w:left="1440" w:hanging="1440"/>
      </w:pPr>
      <w:rPr>
        <w:rFonts w:ascii="Symbol" w:hAnsi="Symbol"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4CB9162C"/>
    <w:multiLevelType w:val="hybridMultilevel"/>
    <w:tmpl w:val="A43C26F0"/>
    <w:lvl w:ilvl="0" w:tplc="ECA88776">
      <w:start w:val="1"/>
      <w:numFmt w:val="bullet"/>
      <w:lvlText w:val=""/>
      <w:lvlJc w:val="left"/>
      <w:pPr>
        <w:tabs>
          <w:tab w:val="num" w:pos="1287"/>
        </w:tabs>
        <w:ind w:left="1287" w:hanging="360"/>
      </w:pPr>
      <w:rPr>
        <w:rFonts w:ascii="Symbol" w:hAnsi="Symbol" w:hint="default"/>
      </w:rPr>
    </w:lvl>
    <w:lvl w:ilvl="1" w:tplc="AAECA628">
      <w:start w:val="1"/>
      <w:numFmt w:val="bullet"/>
      <w:lvlText w:val=""/>
      <w:lvlJc w:val="left"/>
      <w:pPr>
        <w:tabs>
          <w:tab w:val="num" w:pos="0"/>
        </w:tabs>
        <w:ind w:left="1440" w:hanging="360"/>
      </w:pPr>
      <w:rPr>
        <w:rFonts w:ascii="Symbol" w:hAnsi="Symbol"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52F5443A"/>
    <w:multiLevelType w:val="hybridMultilevel"/>
    <w:tmpl w:val="3B046148"/>
    <w:lvl w:ilvl="0" w:tplc="0809000F">
      <w:start w:val="4"/>
      <w:numFmt w:val="decimal"/>
      <w:lvlText w:val="%1."/>
      <w:lvlJc w:val="left"/>
      <w:pPr>
        <w:tabs>
          <w:tab w:val="num" w:pos="720"/>
        </w:tabs>
        <w:ind w:left="720" w:hanging="360"/>
      </w:pPr>
      <w:rPr>
        <w:rFonts w:hint="default"/>
      </w:rPr>
    </w:lvl>
    <w:lvl w:ilvl="1" w:tplc="ECA88776">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9205D49"/>
    <w:multiLevelType w:val="hybridMultilevel"/>
    <w:tmpl w:val="92681008"/>
    <w:lvl w:ilvl="0" w:tplc="6F988C22">
      <w:start w:val="1"/>
      <w:numFmt w:val="decimal"/>
      <w:lvlText w:val="%1."/>
      <w:lvlJc w:val="left"/>
      <w:pPr>
        <w:tabs>
          <w:tab w:val="num" w:pos="1080"/>
        </w:tabs>
        <w:ind w:left="1080" w:hanging="720"/>
      </w:pPr>
      <w:rPr>
        <w:rFonts w:ascii="Arial" w:hAnsi="Arial" w:cs="Arial" w:hint="default"/>
      </w:rPr>
    </w:lvl>
    <w:lvl w:ilvl="1" w:tplc="08090001">
      <w:start w:val="1"/>
      <w:numFmt w:val="bullet"/>
      <w:lvlText w:val=""/>
      <w:lvlJc w:val="left"/>
      <w:pPr>
        <w:tabs>
          <w:tab w:val="num" w:pos="456"/>
        </w:tabs>
        <w:ind w:left="1193" w:hanging="113"/>
      </w:pPr>
      <w:rPr>
        <w:rFonts w:ascii="Symbol" w:hAnsi="Symbol" w:cs="Symbol"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98923B6"/>
    <w:multiLevelType w:val="multilevel"/>
    <w:tmpl w:val="A43C26F0"/>
    <w:lvl w:ilvl="0">
      <w:start w:val="1"/>
      <w:numFmt w:val="bullet"/>
      <w:lvlText w:val=""/>
      <w:lvlJc w:val="left"/>
      <w:pPr>
        <w:tabs>
          <w:tab w:val="num" w:pos="1287"/>
        </w:tabs>
        <w:ind w:left="1287" w:hanging="360"/>
      </w:pPr>
      <w:rPr>
        <w:rFonts w:ascii="Symbol" w:hAnsi="Symbol" w:hint="default"/>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59E6212D"/>
    <w:multiLevelType w:val="hybridMultilevel"/>
    <w:tmpl w:val="9EEEABE8"/>
    <w:lvl w:ilvl="0" w:tplc="08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A6F0B51"/>
    <w:multiLevelType w:val="hybridMultilevel"/>
    <w:tmpl w:val="8C90D9FA"/>
    <w:lvl w:ilvl="0" w:tplc="08090001">
      <w:start w:val="1"/>
      <w:numFmt w:val="bullet"/>
      <w:lvlText w:val=""/>
      <w:lvlJc w:val="left"/>
      <w:pPr>
        <w:tabs>
          <w:tab w:val="num" w:pos="1800"/>
        </w:tabs>
        <w:ind w:left="1800" w:hanging="360"/>
      </w:pPr>
      <w:rPr>
        <w:rFonts w:ascii="Symbol" w:hAnsi="Symbol" w:hint="default"/>
      </w:rPr>
    </w:lvl>
    <w:lvl w:ilvl="1" w:tplc="08090019">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4" w15:restartNumberingAfterBreak="0">
    <w:nsid w:val="5D026435"/>
    <w:multiLevelType w:val="hybridMultilevel"/>
    <w:tmpl w:val="02C6CF6E"/>
    <w:lvl w:ilvl="0" w:tplc="08090001">
      <w:start w:val="1"/>
      <w:numFmt w:val="bullet"/>
      <w:lvlText w:val=""/>
      <w:lvlJc w:val="left"/>
      <w:pPr>
        <w:tabs>
          <w:tab w:val="num" w:pos="1440"/>
        </w:tabs>
        <w:ind w:left="1440" w:hanging="360"/>
      </w:pPr>
      <w:rPr>
        <w:rFonts w:ascii="Symbol" w:hAnsi="Symbol" w:hint="default"/>
      </w:rPr>
    </w:lvl>
    <w:lvl w:ilvl="1" w:tplc="08090019">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5" w15:restartNumberingAfterBreak="0">
    <w:nsid w:val="621B5E5D"/>
    <w:multiLevelType w:val="hybridMultilevel"/>
    <w:tmpl w:val="A2A2D074"/>
    <w:lvl w:ilvl="0" w:tplc="0809000F">
      <w:start w:val="1"/>
      <w:numFmt w:val="bullet"/>
      <w:lvlText w:val=""/>
      <w:lvlJc w:val="left"/>
      <w:pPr>
        <w:tabs>
          <w:tab w:val="num" w:pos="0"/>
        </w:tabs>
        <w:ind w:left="170" w:hanging="169"/>
      </w:pPr>
      <w:rPr>
        <w:rFonts w:ascii="Symbol" w:hAnsi="Symbol" w:hint="default"/>
      </w:rPr>
    </w:lvl>
    <w:lvl w:ilvl="1" w:tplc="08090001" w:tentative="1">
      <w:start w:val="1"/>
      <w:numFmt w:val="bullet"/>
      <w:lvlText w:val="o"/>
      <w:lvlJc w:val="left"/>
      <w:pPr>
        <w:tabs>
          <w:tab w:val="num" w:pos="1440"/>
        </w:tabs>
        <w:ind w:left="1440" w:hanging="360"/>
      </w:pPr>
      <w:rPr>
        <w:rFonts w:ascii="Courier New" w:hAnsi="Courier New" w:cs="Courier New" w:hint="default"/>
      </w:rPr>
    </w:lvl>
    <w:lvl w:ilvl="2" w:tplc="ECA88776"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1D6B43"/>
    <w:multiLevelType w:val="multilevel"/>
    <w:tmpl w:val="6DCEFA3C"/>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82B192E"/>
    <w:multiLevelType w:val="hybridMultilevel"/>
    <w:tmpl w:val="70A84D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6F4A27"/>
    <w:multiLevelType w:val="hybridMultilevel"/>
    <w:tmpl w:val="1626ECD4"/>
    <w:lvl w:ilvl="0" w:tplc="ECA88776">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70AA6CDE"/>
    <w:multiLevelType w:val="hybridMultilevel"/>
    <w:tmpl w:val="19AC3158"/>
    <w:lvl w:ilvl="0" w:tplc="0809000F">
      <w:start w:val="5"/>
      <w:numFmt w:val="decimal"/>
      <w:lvlText w:val="%1."/>
      <w:lvlJc w:val="left"/>
      <w:pPr>
        <w:tabs>
          <w:tab w:val="num" w:pos="720"/>
        </w:tabs>
        <w:ind w:left="720" w:hanging="360"/>
      </w:pPr>
      <w:rPr>
        <w:rFonts w:hint="default"/>
      </w:rPr>
    </w:lvl>
    <w:lvl w:ilvl="1" w:tplc="ECA88776">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0DC65E8"/>
    <w:multiLevelType w:val="hybridMultilevel"/>
    <w:tmpl w:val="6EE4A5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6590E72"/>
    <w:multiLevelType w:val="multilevel"/>
    <w:tmpl w:val="351CD52A"/>
    <w:lvl w:ilvl="0">
      <w:start w:val="1"/>
      <w:numFmt w:val="bullet"/>
      <w:lvlText w:val=""/>
      <w:lvlJc w:val="left"/>
      <w:pPr>
        <w:tabs>
          <w:tab w:val="num" w:pos="1287"/>
        </w:tabs>
        <w:ind w:left="1287" w:hanging="360"/>
      </w:pPr>
      <w:rPr>
        <w:rFonts w:ascii="Symbol" w:hAnsi="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42" w15:restartNumberingAfterBreak="0">
    <w:nsid w:val="765A1A87"/>
    <w:multiLevelType w:val="hybridMultilevel"/>
    <w:tmpl w:val="E99EFBE2"/>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76DC17FE"/>
    <w:multiLevelType w:val="hybridMultilevel"/>
    <w:tmpl w:val="352C51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840511843">
    <w:abstractNumId w:val="11"/>
  </w:num>
  <w:num w:numId="2" w16cid:durableId="1464081273">
    <w:abstractNumId w:val="32"/>
  </w:num>
  <w:num w:numId="3" w16cid:durableId="1913847928">
    <w:abstractNumId w:val="9"/>
  </w:num>
  <w:num w:numId="4" w16cid:durableId="1166551632">
    <w:abstractNumId w:val="24"/>
  </w:num>
  <w:num w:numId="5" w16cid:durableId="830028131">
    <w:abstractNumId w:val="34"/>
  </w:num>
  <w:num w:numId="6" w16cid:durableId="1221594530">
    <w:abstractNumId w:val="39"/>
  </w:num>
  <w:num w:numId="7" w16cid:durableId="21829579">
    <w:abstractNumId w:val="42"/>
  </w:num>
  <w:num w:numId="8" w16cid:durableId="748771760">
    <w:abstractNumId w:val="29"/>
  </w:num>
  <w:num w:numId="9" w16cid:durableId="1539053003">
    <w:abstractNumId w:val="18"/>
  </w:num>
  <w:num w:numId="10" w16cid:durableId="173694749">
    <w:abstractNumId w:val="33"/>
  </w:num>
  <w:num w:numId="11" w16cid:durableId="1841700075">
    <w:abstractNumId w:val="0"/>
  </w:num>
  <w:num w:numId="12" w16cid:durableId="473718965">
    <w:abstractNumId w:val="38"/>
  </w:num>
  <w:num w:numId="13" w16cid:durableId="787550381">
    <w:abstractNumId w:val="10"/>
  </w:num>
  <w:num w:numId="14" w16cid:durableId="1111390282">
    <w:abstractNumId w:val="21"/>
  </w:num>
  <w:num w:numId="15" w16cid:durableId="1864631472">
    <w:abstractNumId w:val="8"/>
  </w:num>
  <w:num w:numId="16" w16cid:durableId="562562853">
    <w:abstractNumId w:val="41"/>
  </w:num>
  <w:num w:numId="17" w16cid:durableId="607661797">
    <w:abstractNumId w:val="28"/>
  </w:num>
  <w:num w:numId="18" w16cid:durableId="975334577">
    <w:abstractNumId w:val="31"/>
  </w:num>
  <w:num w:numId="19" w16cid:durableId="1278755552">
    <w:abstractNumId w:val="27"/>
  </w:num>
  <w:num w:numId="20" w16cid:durableId="1799491176">
    <w:abstractNumId w:val="13"/>
  </w:num>
  <w:num w:numId="21" w16cid:durableId="1109275289">
    <w:abstractNumId w:val="35"/>
  </w:num>
  <w:num w:numId="22" w16cid:durableId="1970283437">
    <w:abstractNumId w:val="22"/>
  </w:num>
  <w:num w:numId="23" w16cid:durableId="673608706">
    <w:abstractNumId w:val="36"/>
  </w:num>
  <w:num w:numId="24" w16cid:durableId="556942089">
    <w:abstractNumId w:val="14"/>
  </w:num>
  <w:num w:numId="25" w16cid:durableId="643392098">
    <w:abstractNumId w:val="7"/>
  </w:num>
  <w:num w:numId="26" w16cid:durableId="1072238415">
    <w:abstractNumId w:val="26"/>
  </w:num>
  <w:num w:numId="27" w16cid:durableId="1888688631">
    <w:abstractNumId w:val="30"/>
  </w:num>
  <w:num w:numId="28" w16cid:durableId="843471851">
    <w:abstractNumId w:val="4"/>
  </w:num>
  <w:num w:numId="29" w16cid:durableId="1855798863">
    <w:abstractNumId w:val="15"/>
  </w:num>
  <w:num w:numId="30" w16cid:durableId="1058742818">
    <w:abstractNumId w:val="6"/>
  </w:num>
  <w:num w:numId="31" w16cid:durableId="1029767567">
    <w:abstractNumId w:val="1"/>
  </w:num>
  <w:num w:numId="32" w16cid:durableId="602037901">
    <w:abstractNumId w:val="3"/>
  </w:num>
  <w:num w:numId="33" w16cid:durableId="1025787882">
    <w:abstractNumId w:val="12"/>
  </w:num>
  <w:num w:numId="34" w16cid:durableId="1413773177">
    <w:abstractNumId w:val="23"/>
  </w:num>
  <w:num w:numId="35" w16cid:durableId="1833108387">
    <w:abstractNumId w:val="20"/>
  </w:num>
  <w:num w:numId="36" w16cid:durableId="387143238">
    <w:abstractNumId w:val="40"/>
  </w:num>
  <w:num w:numId="37" w16cid:durableId="1791439525">
    <w:abstractNumId w:val="19"/>
  </w:num>
  <w:num w:numId="38" w16cid:durableId="370964198">
    <w:abstractNumId w:val="5"/>
  </w:num>
  <w:num w:numId="39" w16cid:durableId="1089305052">
    <w:abstractNumId w:val="17"/>
  </w:num>
  <w:num w:numId="40" w16cid:durableId="1750498486">
    <w:abstractNumId w:val="16"/>
  </w:num>
  <w:num w:numId="41" w16cid:durableId="1678531791">
    <w:abstractNumId w:val="25"/>
  </w:num>
  <w:num w:numId="42" w16cid:durableId="1889606466">
    <w:abstractNumId w:val="43"/>
  </w:num>
  <w:num w:numId="43" w16cid:durableId="2017922171">
    <w:abstractNumId w:val="2"/>
  </w:num>
  <w:num w:numId="44" w16cid:durableId="84705687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337"/>
    <w:rsid w:val="0001336F"/>
    <w:rsid w:val="00034468"/>
    <w:rsid w:val="00035F7F"/>
    <w:rsid w:val="00036120"/>
    <w:rsid w:val="00041398"/>
    <w:rsid w:val="000466A9"/>
    <w:rsid w:val="00047569"/>
    <w:rsid w:val="00052FDC"/>
    <w:rsid w:val="00061C98"/>
    <w:rsid w:val="00066EEB"/>
    <w:rsid w:val="00070A48"/>
    <w:rsid w:val="000754CD"/>
    <w:rsid w:val="000756AA"/>
    <w:rsid w:val="00080257"/>
    <w:rsid w:val="000813EC"/>
    <w:rsid w:val="00093692"/>
    <w:rsid w:val="000A089D"/>
    <w:rsid w:val="000A0BF2"/>
    <w:rsid w:val="000A3C85"/>
    <w:rsid w:val="000A774C"/>
    <w:rsid w:val="000A7D34"/>
    <w:rsid w:val="000B06F5"/>
    <w:rsid w:val="000C2416"/>
    <w:rsid w:val="000C4D77"/>
    <w:rsid w:val="000C5655"/>
    <w:rsid w:val="000C7AF2"/>
    <w:rsid w:val="000D7611"/>
    <w:rsid w:val="000F25E4"/>
    <w:rsid w:val="0010070A"/>
    <w:rsid w:val="00101C26"/>
    <w:rsid w:val="00102F1C"/>
    <w:rsid w:val="001072E9"/>
    <w:rsid w:val="0010757D"/>
    <w:rsid w:val="00121982"/>
    <w:rsid w:val="0012294E"/>
    <w:rsid w:val="001256F6"/>
    <w:rsid w:val="00132920"/>
    <w:rsid w:val="00144639"/>
    <w:rsid w:val="001570E5"/>
    <w:rsid w:val="00161C14"/>
    <w:rsid w:val="00167136"/>
    <w:rsid w:val="00167389"/>
    <w:rsid w:val="00167FD2"/>
    <w:rsid w:val="00173259"/>
    <w:rsid w:val="001777DB"/>
    <w:rsid w:val="00182045"/>
    <w:rsid w:val="00182844"/>
    <w:rsid w:val="001843C0"/>
    <w:rsid w:val="0019417A"/>
    <w:rsid w:val="001A056F"/>
    <w:rsid w:val="001A08E3"/>
    <w:rsid w:val="001A7F57"/>
    <w:rsid w:val="001B223A"/>
    <w:rsid w:val="001C75E2"/>
    <w:rsid w:val="001D05F0"/>
    <w:rsid w:val="001D7901"/>
    <w:rsid w:val="001E25C8"/>
    <w:rsid w:val="001E44C1"/>
    <w:rsid w:val="001E55D9"/>
    <w:rsid w:val="001E707D"/>
    <w:rsid w:val="001F4B29"/>
    <w:rsid w:val="001F6988"/>
    <w:rsid w:val="00205124"/>
    <w:rsid w:val="0021677B"/>
    <w:rsid w:val="002215E7"/>
    <w:rsid w:val="00226DFA"/>
    <w:rsid w:val="00230B6B"/>
    <w:rsid w:val="002361BC"/>
    <w:rsid w:val="00237355"/>
    <w:rsid w:val="00242EDD"/>
    <w:rsid w:val="00244F42"/>
    <w:rsid w:val="0024717D"/>
    <w:rsid w:val="00256CD1"/>
    <w:rsid w:val="00266026"/>
    <w:rsid w:val="00266A94"/>
    <w:rsid w:val="00271BD2"/>
    <w:rsid w:val="00282A21"/>
    <w:rsid w:val="00290616"/>
    <w:rsid w:val="002A4FD4"/>
    <w:rsid w:val="002B4AFF"/>
    <w:rsid w:val="002B64CE"/>
    <w:rsid w:val="002C494E"/>
    <w:rsid w:val="002C6FF7"/>
    <w:rsid w:val="002C77EE"/>
    <w:rsid w:val="002D3B2D"/>
    <w:rsid w:val="002D4DC3"/>
    <w:rsid w:val="002F1453"/>
    <w:rsid w:val="002F3B52"/>
    <w:rsid w:val="00302115"/>
    <w:rsid w:val="00306C8C"/>
    <w:rsid w:val="003078B9"/>
    <w:rsid w:val="00330A7F"/>
    <w:rsid w:val="00341DEC"/>
    <w:rsid w:val="003438C7"/>
    <w:rsid w:val="00343D54"/>
    <w:rsid w:val="00350EAF"/>
    <w:rsid w:val="00354293"/>
    <w:rsid w:val="003614E5"/>
    <w:rsid w:val="00371E9A"/>
    <w:rsid w:val="0037479C"/>
    <w:rsid w:val="003749A9"/>
    <w:rsid w:val="003843C8"/>
    <w:rsid w:val="00385DA0"/>
    <w:rsid w:val="003901AA"/>
    <w:rsid w:val="003A03ED"/>
    <w:rsid w:val="003A249F"/>
    <w:rsid w:val="003A4142"/>
    <w:rsid w:val="003A6A2A"/>
    <w:rsid w:val="003B6574"/>
    <w:rsid w:val="003C6F98"/>
    <w:rsid w:val="003D1B28"/>
    <w:rsid w:val="003D306B"/>
    <w:rsid w:val="003D4E17"/>
    <w:rsid w:val="003D6C8B"/>
    <w:rsid w:val="003E1C82"/>
    <w:rsid w:val="003F0F89"/>
    <w:rsid w:val="003F4A45"/>
    <w:rsid w:val="0040251D"/>
    <w:rsid w:val="00405FC4"/>
    <w:rsid w:val="00422C29"/>
    <w:rsid w:val="0043700E"/>
    <w:rsid w:val="004403D7"/>
    <w:rsid w:val="00442F8A"/>
    <w:rsid w:val="004444D3"/>
    <w:rsid w:val="00447E04"/>
    <w:rsid w:val="004548D4"/>
    <w:rsid w:val="0045771A"/>
    <w:rsid w:val="00460A02"/>
    <w:rsid w:val="00462E5C"/>
    <w:rsid w:val="0046454B"/>
    <w:rsid w:val="004645CD"/>
    <w:rsid w:val="0046733F"/>
    <w:rsid w:val="00473308"/>
    <w:rsid w:val="0047531E"/>
    <w:rsid w:val="00476D25"/>
    <w:rsid w:val="00476D6C"/>
    <w:rsid w:val="004814C4"/>
    <w:rsid w:val="004842EE"/>
    <w:rsid w:val="00485EDE"/>
    <w:rsid w:val="004A0C8C"/>
    <w:rsid w:val="004A5393"/>
    <w:rsid w:val="004A5BBC"/>
    <w:rsid w:val="004A5C41"/>
    <w:rsid w:val="004B4644"/>
    <w:rsid w:val="004D0616"/>
    <w:rsid w:val="004D1BE3"/>
    <w:rsid w:val="004D2277"/>
    <w:rsid w:val="004D4F06"/>
    <w:rsid w:val="004D5A75"/>
    <w:rsid w:val="004E1B93"/>
    <w:rsid w:val="004E5EDF"/>
    <w:rsid w:val="00504A45"/>
    <w:rsid w:val="005059A6"/>
    <w:rsid w:val="00510349"/>
    <w:rsid w:val="005124E7"/>
    <w:rsid w:val="005162DF"/>
    <w:rsid w:val="005171F5"/>
    <w:rsid w:val="00523B39"/>
    <w:rsid w:val="005240BF"/>
    <w:rsid w:val="00531303"/>
    <w:rsid w:val="00533290"/>
    <w:rsid w:val="0053526F"/>
    <w:rsid w:val="00545455"/>
    <w:rsid w:val="00550135"/>
    <w:rsid w:val="00552263"/>
    <w:rsid w:val="005529F9"/>
    <w:rsid w:val="00557490"/>
    <w:rsid w:val="005655B2"/>
    <w:rsid w:val="00566E49"/>
    <w:rsid w:val="00577C57"/>
    <w:rsid w:val="005851B9"/>
    <w:rsid w:val="00586686"/>
    <w:rsid w:val="005A2BBA"/>
    <w:rsid w:val="005A7D7C"/>
    <w:rsid w:val="005B142E"/>
    <w:rsid w:val="005D06A8"/>
    <w:rsid w:val="005E0F8F"/>
    <w:rsid w:val="005E109E"/>
    <w:rsid w:val="005E1EDD"/>
    <w:rsid w:val="005F52E2"/>
    <w:rsid w:val="005F5E36"/>
    <w:rsid w:val="005F6481"/>
    <w:rsid w:val="00600E63"/>
    <w:rsid w:val="0060532F"/>
    <w:rsid w:val="006054B4"/>
    <w:rsid w:val="00621492"/>
    <w:rsid w:val="00631954"/>
    <w:rsid w:val="00643BCD"/>
    <w:rsid w:val="00646E81"/>
    <w:rsid w:val="00657DBD"/>
    <w:rsid w:val="00660A61"/>
    <w:rsid w:val="00670E48"/>
    <w:rsid w:val="00672997"/>
    <w:rsid w:val="00672ACB"/>
    <w:rsid w:val="006744DB"/>
    <w:rsid w:val="00693037"/>
    <w:rsid w:val="00693E7B"/>
    <w:rsid w:val="006A02A8"/>
    <w:rsid w:val="006A688B"/>
    <w:rsid w:val="006B13D8"/>
    <w:rsid w:val="006B1B7B"/>
    <w:rsid w:val="006B249B"/>
    <w:rsid w:val="006B69AF"/>
    <w:rsid w:val="006B6CE2"/>
    <w:rsid w:val="006C34B8"/>
    <w:rsid w:val="006C58EA"/>
    <w:rsid w:val="006D0C71"/>
    <w:rsid w:val="006D39CD"/>
    <w:rsid w:val="006F0E71"/>
    <w:rsid w:val="006F4AB7"/>
    <w:rsid w:val="00723F77"/>
    <w:rsid w:val="00725262"/>
    <w:rsid w:val="0073287D"/>
    <w:rsid w:val="00741A72"/>
    <w:rsid w:val="00744A72"/>
    <w:rsid w:val="00763EBC"/>
    <w:rsid w:val="007702A6"/>
    <w:rsid w:val="00780758"/>
    <w:rsid w:val="00784ECC"/>
    <w:rsid w:val="00786736"/>
    <w:rsid w:val="0078675D"/>
    <w:rsid w:val="0079340D"/>
    <w:rsid w:val="007965C2"/>
    <w:rsid w:val="00797696"/>
    <w:rsid w:val="007A0467"/>
    <w:rsid w:val="007A3FAD"/>
    <w:rsid w:val="007B3631"/>
    <w:rsid w:val="007B4D9F"/>
    <w:rsid w:val="007B626A"/>
    <w:rsid w:val="007C7FBC"/>
    <w:rsid w:val="007D3007"/>
    <w:rsid w:val="007D4A5B"/>
    <w:rsid w:val="007E54DB"/>
    <w:rsid w:val="007F276C"/>
    <w:rsid w:val="007F28C4"/>
    <w:rsid w:val="007F309D"/>
    <w:rsid w:val="00801535"/>
    <w:rsid w:val="00803EB5"/>
    <w:rsid w:val="0080411F"/>
    <w:rsid w:val="0080497B"/>
    <w:rsid w:val="00804CC1"/>
    <w:rsid w:val="00811DC7"/>
    <w:rsid w:val="00823FAB"/>
    <w:rsid w:val="00827AED"/>
    <w:rsid w:val="0083090F"/>
    <w:rsid w:val="00831DC8"/>
    <w:rsid w:val="00834FC6"/>
    <w:rsid w:val="00835FB0"/>
    <w:rsid w:val="00837D7D"/>
    <w:rsid w:val="00841AF3"/>
    <w:rsid w:val="008625CC"/>
    <w:rsid w:val="008722BB"/>
    <w:rsid w:val="008747D1"/>
    <w:rsid w:val="00874BEE"/>
    <w:rsid w:val="0088275A"/>
    <w:rsid w:val="00887D02"/>
    <w:rsid w:val="0089120B"/>
    <w:rsid w:val="008A084D"/>
    <w:rsid w:val="008C3AD5"/>
    <w:rsid w:val="008D2D5C"/>
    <w:rsid w:val="008D569C"/>
    <w:rsid w:val="008E10DE"/>
    <w:rsid w:val="008E2AC0"/>
    <w:rsid w:val="008E2E8F"/>
    <w:rsid w:val="008E4296"/>
    <w:rsid w:val="008F3CDB"/>
    <w:rsid w:val="00900F9B"/>
    <w:rsid w:val="009011FD"/>
    <w:rsid w:val="00902DCE"/>
    <w:rsid w:val="00906C85"/>
    <w:rsid w:val="00916F02"/>
    <w:rsid w:val="009200E6"/>
    <w:rsid w:val="009200E8"/>
    <w:rsid w:val="00924C6D"/>
    <w:rsid w:val="009258CB"/>
    <w:rsid w:val="00931D07"/>
    <w:rsid w:val="00936129"/>
    <w:rsid w:val="009400DF"/>
    <w:rsid w:val="00942EDD"/>
    <w:rsid w:val="00947263"/>
    <w:rsid w:val="00957F04"/>
    <w:rsid w:val="009676F5"/>
    <w:rsid w:val="00970F5E"/>
    <w:rsid w:val="00971CF7"/>
    <w:rsid w:val="00973C49"/>
    <w:rsid w:val="009743FE"/>
    <w:rsid w:val="009801A9"/>
    <w:rsid w:val="00982AD1"/>
    <w:rsid w:val="00984AD7"/>
    <w:rsid w:val="0098541C"/>
    <w:rsid w:val="00985B5E"/>
    <w:rsid w:val="00987E23"/>
    <w:rsid w:val="009917D2"/>
    <w:rsid w:val="009B135C"/>
    <w:rsid w:val="009B41EE"/>
    <w:rsid w:val="009B4E91"/>
    <w:rsid w:val="009C0D96"/>
    <w:rsid w:val="009D09C2"/>
    <w:rsid w:val="009D0C93"/>
    <w:rsid w:val="009D36DA"/>
    <w:rsid w:val="009D38C9"/>
    <w:rsid w:val="009E076B"/>
    <w:rsid w:val="009F2990"/>
    <w:rsid w:val="009F50CE"/>
    <w:rsid w:val="009F5745"/>
    <w:rsid w:val="009F61B9"/>
    <w:rsid w:val="00A02E1E"/>
    <w:rsid w:val="00A061A8"/>
    <w:rsid w:val="00A06A01"/>
    <w:rsid w:val="00A1325D"/>
    <w:rsid w:val="00A15003"/>
    <w:rsid w:val="00A15FD9"/>
    <w:rsid w:val="00A16F9B"/>
    <w:rsid w:val="00A20B2E"/>
    <w:rsid w:val="00A22F3B"/>
    <w:rsid w:val="00A25F2C"/>
    <w:rsid w:val="00A263C4"/>
    <w:rsid w:val="00A306C7"/>
    <w:rsid w:val="00A3089C"/>
    <w:rsid w:val="00A3329A"/>
    <w:rsid w:val="00A3456F"/>
    <w:rsid w:val="00A37652"/>
    <w:rsid w:val="00A472AE"/>
    <w:rsid w:val="00A55538"/>
    <w:rsid w:val="00A555DF"/>
    <w:rsid w:val="00A650EE"/>
    <w:rsid w:val="00A842C5"/>
    <w:rsid w:val="00A933E6"/>
    <w:rsid w:val="00A9476A"/>
    <w:rsid w:val="00A96B15"/>
    <w:rsid w:val="00A97858"/>
    <w:rsid w:val="00AA11A1"/>
    <w:rsid w:val="00AA17B9"/>
    <w:rsid w:val="00AA1AE7"/>
    <w:rsid w:val="00AA7AF0"/>
    <w:rsid w:val="00AB6C1E"/>
    <w:rsid w:val="00AB7965"/>
    <w:rsid w:val="00AC6C7F"/>
    <w:rsid w:val="00AD3BF9"/>
    <w:rsid w:val="00AE0734"/>
    <w:rsid w:val="00AE3F36"/>
    <w:rsid w:val="00AE6EDB"/>
    <w:rsid w:val="00AE74A6"/>
    <w:rsid w:val="00AF3249"/>
    <w:rsid w:val="00AF3881"/>
    <w:rsid w:val="00B041E8"/>
    <w:rsid w:val="00B05959"/>
    <w:rsid w:val="00B065C4"/>
    <w:rsid w:val="00B12961"/>
    <w:rsid w:val="00B20A80"/>
    <w:rsid w:val="00B23068"/>
    <w:rsid w:val="00B24C8D"/>
    <w:rsid w:val="00B25D73"/>
    <w:rsid w:val="00B26FB4"/>
    <w:rsid w:val="00B30354"/>
    <w:rsid w:val="00B31F96"/>
    <w:rsid w:val="00B3286A"/>
    <w:rsid w:val="00B33839"/>
    <w:rsid w:val="00B341DA"/>
    <w:rsid w:val="00B52F69"/>
    <w:rsid w:val="00B570B2"/>
    <w:rsid w:val="00B720AA"/>
    <w:rsid w:val="00B77BB3"/>
    <w:rsid w:val="00B85743"/>
    <w:rsid w:val="00B8679A"/>
    <w:rsid w:val="00B93F48"/>
    <w:rsid w:val="00B93FEF"/>
    <w:rsid w:val="00B97462"/>
    <w:rsid w:val="00BA1FF1"/>
    <w:rsid w:val="00BC241B"/>
    <w:rsid w:val="00BC2A8C"/>
    <w:rsid w:val="00BC5A2A"/>
    <w:rsid w:val="00BD1E16"/>
    <w:rsid w:val="00BD4A31"/>
    <w:rsid w:val="00BE2638"/>
    <w:rsid w:val="00BE26DB"/>
    <w:rsid w:val="00BF7ABC"/>
    <w:rsid w:val="00C0594B"/>
    <w:rsid w:val="00C062F4"/>
    <w:rsid w:val="00C1450F"/>
    <w:rsid w:val="00C150DA"/>
    <w:rsid w:val="00C27915"/>
    <w:rsid w:val="00C3049F"/>
    <w:rsid w:val="00C32B7D"/>
    <w:rsid w:val="00C33337"/>
    <w:rsid w:val="00C335B6"/>
    <w:rsid w:val="00C378AD"/>
    <w:rsid w:val="00C613A7"/>
    <w:rsid w:val="00C62645"/>
    <w:rsid w:val="00C64986"/>
    <w:rsid w:val="00C73DF2"/>
    <w:rsid w:val="00C75063"/>
    <w:rsid w:val="00C96E84"/>
    <w:rsid w:val="00CA50C7"/>
    <w:rsid w:val="00CA5464"/>
    <w:rsid w:val="00CA6D30"/>
    <w:rsid w:val="00CB19C4"/>
    <w:rsid w:val="00CC1110"/>
    <w:rsid w:val="00CD2FFC"/>
    <w:rsid w:val="00CD6469"/>
    <w:rsid w:val="00CF354E"/>
    <w:rsid w:val="00D038DB"/>
    <w:rsid w:val="00D05FE1"/>
    <w:rsid w:val="00D07154"/>
    <w:rsid w:val="00D075A6"/>
    <w:rsid w:val="00D07E44"/>
    <w:rsid w:val="00D12BE0"/>
    <w:rsid w:val="00D2064D"/>
    <w:rsid w:val="00D23199"/>
    <w:rsid w:val="00D2598E"/>
    <w:rsid w:val="00D267D5"/>
    <w:rsid w:val="00D32992"/>
    <w:rsid w:val="00D42B5F"/>
    <w:rsid w:val="00D43BF8"/>
    <w:rsid w:val="00D45C4F"/>
    <w:rsid w:val="00D4762B"/>
    <w:rsid w:val="00D572D0"/>
    <w:rsid w:val="00D61466"/>
    <w:rsid w:val="00D639D6"/>
    <w:rsid w:val="00D65441"/>
    <w:rsid w:val="00D66D84"/>
    <w:rsid w:val="00D70AE7"/>
    <w:rsid w:val="00D7364F"/>
    <w:rsid w:val="00D8115E"/>
    <w:rsid w:val="00D84E92"/>
    <w:rsid w:val="00D91CFE"/>
    <w:rsid w:val="00DA0802"/>
    <w:rsid w:val="00DB6D2F"/>
    <w:rsid w:val="00DC002F"/>
    <w:rsid w:val="00DC1FDD"/>
    <w:rsid w:val="00DD05D6"/>
    <w:rsid w:val="00DF039E"/>
    <w:rsid w:val="00DF175F"/>
    <w:rsid w:val="00E002AE"/>
    <w:rsid w:val="00E0391F"/>
    <w:rsid w:val="00E05AA5"/>
    <w:rsid w:val="00E142E4"/>
    <w:rsid w:val="00E21131"/>
    <w:rsid w:val="00E225D8"/>
    <w:rsid w:val="00E23518"/>
    <w:rsid w:val="00E26498"/>
    <w:rsid w:val="00E26972"/>
    <w:rsid w:val="00E31666"/>
    <w:rsid w:val="00E32833"/>
    <w:rsid w:val="00E44341"/>
    <w:rsid w:val="00E475B3"/>
    <w:rsid w:val="00E50D24"/>
    <w:rsid w:val="00E53BED"/>
    <w:rsid w:val="00E568A3"/>
    <w:rsid w:val="00E62DFD"/>
    <w:rsid w:val="00E64D9A"/>
    <w:rsid w:val="00E65B94"/>
    <w:rsid w:val="00E67BB0"/>
    <w:rsid w:val="00E75A07"/>
    <w:rsid w:val="00E80DC6"/>
    <w:rsid w:val="00E82CC0"/>
    <w:rsid w:val="00E86A5D"/>
    <w:rsid w:val="00E93918"/>
    <w:rsid w:val="00E949BC"/>
    <w:rsid w:val="00EA6FF7"/>
    <w:rsid w:val="00EB3876"/>
    <w:rsid w:val="00EC6E4C"/>
    <w:rsid w:val="00ED07A3"/>
    <w:rsid w:val="00ED30DC"/>
    <w:rsid w:val="00ED360D"/>
    <w:rsid w:val="00ED6F69"/>
    <w:rsid w:val="00EE56C9"/>
    <w:rsid w:val="00F02675"/>
    <w:rsid w:val="00F03717"/>
    <w:rsid w:val="00F07508"/>
    <w:rsid w:val="00F12DCA"/>
    <w:rsid w:val="00F31918"/>
    <w:rsid w:val="00F36DA9"/>
    <w:rsid w:val="00F370B4"/>
    <w:rsid w:val="00F4515D"/>
    <w:rsid w:val="00F46A4B"/>
    <w:rsid w:val="00F46B8F"/>
    <w:rsid w:val="00F544F2"/>
    <w:rsid w:val="00F54556"/>
    <w:rsid w:val="00F55DA6"/>
    <w:rsid w:val="00F562E6"/>
    <w:rsid w:val="00F577C1"/>
    <w:rsid w:val="00F66D83"/>
    <w:rsid w:val="00F70B9C"/>
    <w:rsid w:val="00F737C3"/>
    <w:rsid w:val="00F74325"/>
    <w:rsid w:val="00F747DD"/>
    <w:rsid w:val="00F75DEB"/>
    <w:rsid w:val="00F8247F"/>
    <w:rsid w:val="00F82F28"/>
    <w:rsid w:val="00F84BF4"/>
    <w:rsid w:val="00F903C3"/>
    <w:rsid w:val="00F90BDE"/>
    <w:rsid w:val="00F92802"/>
    <w:rsid w:val="00F93E5F"/>
    <w:rsid w:val="00FA1936"/>
    <w:rsid w:val="00FA1C1E"/>
    <w:rsid w:val="00FA348E"/>
    <w:rsid w:val="00FB5E2B"/>
    <w:rsid w:val="00FE17D5"/>
    <w:rsid w:val="00FE7F4F"/>
    <w:rsid w:val="01667BCA"/>
    <w:rsid w:val="02751459"/>
    <w:rsid w:val="03CB4F55"/>
    <w:rsid w:val="044705F3"/>
    <w:rsid w:val="05550047"/>
    <w:rsid w:val="055F6A11"/>
    <w:rsid w:val="056AC1BB"/>
    <w:rsid w:val="0593D7A4"/>
    <w:rsid w:val="05DF1017"/>
    <w:rsid w:val="066781E7"/>
    <w:rsid w:val="067C9B10"/>
    <w:rsid w:val="06D0BF84"/>
    <w:rsid w:val="070C99FD"/>
    <w:rsid w:val="0757D483"/>
    <w:rsid w:val="077CE1DB"/>
    <w:rsid w:val="07D38206"/>
    <w:rsid w:val="07EB5333"/>
    <w:rsid w:val="09330E9C"/>
    <w:rsid w:val="09586552"/>
    <w:rsid w:val="09ED60E9"/>
    <w:rsid w:val="0A0C7F12"/>
    <w:rsid w:val="0B1315C9"/>
    <w:rsid w:val="0B2B56A2"/>
    <w:rsid w:val="0B45447A"/>
    <w:rsid w:val="0DA7B67A"/>
    <w:rsid w:val="0DE971B0"/>
    <w:rsid w:val="0F1F9968"/>
    <w:rsid w:val="0F6C19B4"/>
    <w:rsid w:val="0F9017D9"/>
    <w:rsid w:val="0FD0965D"/>
    <w:rsid w:val="0FE6BB6C"/>
    <w:rsid w:val="108FEB2C"/>
    <w:rsid w:val="118D5A26"/>
    <w:rsid w:val="11ABDADE"/>
    <w:rsid w:val="11CA0696"/>
    <w:rsid w:val="1223B6DD"/>
    <w:rsid w:val="133E22FD"/>
    <w:rsid w:val="1340286E"/>
    <w:rsid w:val="13ED6211"/>
    <w:rsid w:val="14AA963F"/>
    <w:rsid w:val="14B96002"/>
    <w:rsid w:val="14D3190A"/>
    <w:rsid w:val="155FB2BD"/>
    <w:rsid w:val="158233DC"/>
    <w:rsid w:val="1595FE29"/>
    <w:rsid w:val="15ACD0F0"/>
    <w:rsid w:val="15BF988D"/>
    <w:rsid w:val="15DB5B38"/>
    <w:rsid w:val="16807CB3"/>
    <w:rsid w:val="16A07C1E"/>
    <w:rsid w:val="16CF8140"/>
    <w:rsid w:val="1704DBE0"/>
    <w:rsid w:val="1731EACD"/>
    <w:rsid w:val="175B68EE"/>
    <w:rsid w:val="181BA8BD"/>
    <w:rsid w:val="1A25929B"/>
    <w:rsid w:val="1A3C9EC2"/>
    <w:rsid w:val="1A9ADCB8"/>
    <w:rsid w:val="1AAECC5B"/>
    <w:rsid w:val="1ABAE5C1"/>
    <w:rsid w:val="1B0540D8"/>
    <w:rsid w:val="1B38B4C6"/>
    <w:rsid w:val="1B75029B"/>
    <w:rsid w:val="1BA2F263"/>
    <w:rsid w:val="1BD84D03"/>
    <w:rsid w:val="1BDCD8DD"/>
    <w:rsid w:val="1CD2ED77"/>
    <w:rsid w:val="1D3F1985"/>
    <w:rsid w:val="1D571F99"/>
    <w:rsid w:val="1ED6F6FE"/>
    <w:rsid w:val="205CFEBB"/>
    <w:rsid w:val="20834E3E"/>
    <w:rsid w:val="2135D47B"/>
    <w:rsid w:val="21F8CF1C"/>
    <w:rsid w:val="21FFE2C7"/>
    <w:rsid w:val="22F9CD54"/>
    <w:rsid w:val="240A8CA2"/>
    <w:rsid w:val="24326280"/>
    <w:rsid w:val="253C963C"/>
    <w:rsid w:val="25C50845"/>
    <w:rsid w:val="25F96C88"/>
    <w:rsid w:val="2703686B"/>
    <w:rsid w:val="27953CE9"/>
    <w:rsid w:val="28402750"/>
    <w:rsid w:val="287A4A90"/>
    <w:rsid w:val="28FA66E9"/>
    <w:rsid w:val="291E6C47"/>
    <w:rsid w:val="294F2A50"/>
    <w:rsid w:val="29BA774B"/>
    <w:rsid w:val="29EF4DBD"/>
    <w:rsid w:val="2A6F973E"/>
    <w:rsid w:val="2BC4E30D"/>
    <w:rsid w:val="2C0FAE87"/>
    <w:rsid w:val="2C647F9B"/>
    <w:rsid w:val="2CC74BF5"/>
    <w:rsid w:val="2D681A2E"/>
    <w:rsid w:val="2D74C3AC"/>
    <w:rsid w:val="2F0F2788"/>
    <w:rsid w:val="2F7852D9"/>
    <w:rsid w:val="2F835F97"/>
    <w:rsid w:val="2F84C7D2"/>
    <w:rsid w:val="2F8CFA97"/>
    <w:rsid w:val="30721219"/>
    <w:rsid w:val="31C936EC"/>
    <w:rsid w:val="32DBB5C6"/>
    <w:rsid w:val="32EFB62C"/>
    <w:rsid w:val="33A9F36C"/>
    <w:rsid w:val="33F045A5"/>
    <w:rsid w:val="34A265A0"/>
    <w:rsid w:val="35666ECD"/>
    <w:rsid w:val="3584183C"/>
    <w:rsid w:val="35865692"/>
    <w:rsid w:val="35C297C5"/>
    <w:rsid w:val="35C71F30"/>
    <w:rsid w:val="3624773C"/>
    <w:rsid w:val="37F606B9"/>
    <w:rsid w:val="380BBE0A"/>
    <w:rsid w:val="38EF264D"/>
    <w:rsid w:val="38EF6EF5"/>
    <w:rsid w:val="39429689"/>
    <w:rsid w:val="3944CEBB"/>
    <w:rsid w:val="39B70872"/>
    <w:rsid w:val="3A7B1D84"/>
    <w:rsid w:val="3A9B8333"/>
    <w:rsid w:val="3AEE7163"/>
    <w:rsid w:val="3B0BCBE5"/>
    <w:rsid w:val="3B73B713"/>
    <w:rsid w:val="3BAA1BC3"/>
    <w:rsid w:val="3C0D7562"/>
    <w:rsid w:val="3CE87288"/>
    <w:rsid w:val="3D406AB6"/>
    <w:rsid w:val="3EDC3B17"/>
    <w:rsid w:val="3F005243"/>
    <w:rsid w:val="3F4E8EA7"/>
    <w:rsid w:val="3FB4AF07"/>
    <w:rsid w:val="3FE2C315"/>
    <w:rsid w:val="41E93236"/>
    <w:rsid w:val="424DBD6A"/>
    <w:rsid w:val="426FE454"/>
    <w:rsid w:val="42BFA7BB"/>
    <w:rsid w:val="435BBB0C"/>
    <w:rsid w:val="436F0168"/>
    <w:rsid w:val="4371183A"/>
    <w:rsid w:val="4404D856"/>
    <w:rsid w:val="44BB67D7"/>
    <w:rsid w:val="44F59BA3"/>
    <w:rsid w:val="450AC96E"/>
    <w:rsid w:val="45437F11"/>
    <w:rsid w:val="45F49252"/>
    <w:rsid w:val="47850FFF"/>
    <w:rsid w:val="47EDEA87"/>
    <w:rsid w:val="494958EA"/>
    <w:rsid w:val="49537C7C"/>
    <w:rsid w:val="498C4384"/>
    <w:rsid w:val="49EBD192"/>
    <w:rsid w:val="4A4FB610"/>
    <w:rsid w:val="4AA177DC"/>
    <w:rsid w:val="4B1073BE"/>
    <w:rsid w:val="4B5F71F8"/>
    <w:rsid w:val="4B6E172C"/>
    <w:rsid w:val="4BBE548C"/>
    <w:rsid w:val="4C07FDCF"/>
    <w:rsid w:val="4C1A26C3"/>
    <w:rsid w:val="4C1C2D26"/>
    <w:rsid w:val="4D8E63E4"/>
    <w:rsid w:val="4DB0F62F"/>
    <w:rsid w:val="4DD0CF96"/>
    <w:rsid w:val="4DE4472E"/>
    <w:rsid w:val="4EBFF1CC"/>
    <w:rsid w:val="4ECF8B03"/>
    <w:rsid w:val="4ED93684"/>
    <w:rsid w:val="4EF39C9E"/>
    <w:rsid w:val="4F03657E"/>
    <w:rsid w:val="4F3AAC6C"/>
    <w:rsid w:val="4F3DD649"/>
    <w:rsid w:val="4F43FFA2"/>
    <w:rsid w:val="504B6F8C"/>
    <w:rsid w:val="507506E5"/>
    <w:rsid w:val="518FC8BE"/>
    <w:rsid w:val="51B78943"/>
    <w:rsid w:val="5261D507"/>
    <w:rsid w:val="535597FA"/>
    <w:rsid w:val="540592EE"/>
    <w:rsid w:val="544CE78D"/>
    <w:rsid w:val="54D83FFE"/>
    <w:rsid w:val="54F1685B"/>
    <w:rsid w:val="5529D1E8"/>
    <w:rsid w:val="554AD1DE"/>
    <w:rsid w:val="566C6CE7"/>
    <w:rsid w:val="5777B1DC"/>
    <w:rsid w:val="57BA5750"/>
    <w:rsid w:val="57F075FB"/>
    <w:rsid w:val="58320660"/>
    <w:rsid w:val="5942554C"/>
    <w:rsid w:val="59B4CBBE"/>
    <w:rsid w:val="59CF4238"/>
    <w:rsid w:val="5A3E3194"/>
    <w:rsid w:val="5AF7A2D3"/>
    <w:rsid w:val="5C7B39FD"/>
    <w:rsid w:val="5D057783"/>
    <w:rsid w:val="5D06E2FA"/>
    <w:rsid w:val="5D21A201"/>
    <w:rsid w:val="5D2D182C"/>
    <w:rsid w:val="5D789953"/>
    <w:rsid w:val="5F316F9A"/>
    <w:rsid w:val="5F61B86D"/>
    <w:rsid w:val="5FA03844"/>
    <w:rsid w:val="5FADDFAA"/>
    <w:rsid w:val="607A69BC"/>
    <w:rsid w:val="6101DB73"/>
    <w:rsid w:val="61B6C306"/>
    <w:rsid w:val="62A78D9E"/>
    <w:rsid w:val="63338070"/>
    <w:rsid w:val="6333BFB9"/>
    <w:rsid w:val="634CDE40"/>
    <w:rsid w:val="63529367"/>
    <w:rsid w:val="6480D486"/>
    <w:rsid w:val="64EE63C8"/>
    <w:rsid w:val="653EE604"/>
    <w:rsid w:val="657F8B0E"/>
    <w:rsid w:val="65A668FB"/>
    <w:rsid w:val="65B4DF39"/>
    <w:rsid w:val="66890076"/>
    <w:rsid w:val="66BFEF26"/>
    <w:rsid w:val="66FF98C4"/>
    <w:rsid w:val="670671CC"/>
    <w:rsid w:val="6844DC17"/>
    <w:rsid w:val="685F6FD2"/>
    <w:rsid w:val="6888A416"/>
    <w:rsid w:val="68903B63"/>
    <w:rsid w:val="69495F0F"/>
    <w:rsid w:val="699BA121"/>
    <w:rsid w:val="69BD54DE"/>
    <w:rsid w:val="6A04409D"/>
    <w:rsid w:val="6A7702EB"/>
    <w:rsid w:val="6AB597DE"/>
    <w:rsid w:val="6ACC7489"/>
    <w:rsid w:val="6AF97D0B"/>
    <w:rsid w:val="6B63547C"/>
    <w:rsid w:val="6B6592D2"/>
    <w:rsid w:val="6B951CB4"/>
    <w:rsid w:val="6D12C81D"/>
    <w:rsid w:val="6D24F44A"/>
    <w:rsid w:val="6D5FC11E"/>
    <w:rsid w:val="6DAA61EE"/>
    <w:rsid w:val="6DF635E3"/>
    <w:rsid w:val="6E9E930A"/>
    <w:rsid w:val="6ECAABE8"/>
    <w:rsid w:val="6EF72F39"/>
    <w:rsid w:val="6F2308F5"/>
    <w:rsid w:val="70DA0451"/>
    <w:rsid w:val="71539257"/>
    <w:rsid w:val="71ED3A13"/>
    <w:rsid w:val="72CF4F1C"/>
    <w:rsid w:val="72F82481"/>
    <w:rsid w:val="73FD08D7"/>
    <w:rsid w:val="74657767"/>
    <w:rsid w:val="7499C870"/>
    <w:rsid w:val="74D4790D"/>
    <w:rsid w:val="77BF9983"/>
    <w:rsid w:val="77E3EBB3"/>
    <w:rsid w:val="7849BAB0"/>
    <w:rsid w:val="7912B533"/>
    <w:rsid w:val="7A368E51"/>
    <w:rsid w:val="7AD0265F"/>
    <w:rsid w:val="7AEA0E09"/>
    <w:rsid w:val="7AF9326A"/>
    <w:rsid w:val="7B32B788"/>
    <w:rsid w:val="7B43BA91"/>
    <w:rsid w:val="7B74A98A"/>
    <w:rsid w:val="7C079409"/>
    <w:rsid w:val="7CA99231"/>
    <w:rsid w:val="7E0B49F0"/>
    <w:rsid w:val="7E29699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46C9DA"/>
  <w15:chartTrackingRefBased/>
  <w15:docId w15:val="{338B481F-EFE2-4C21-827E-A6A0E8AF0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3337"/>
    <w:rPr>
      <w:sz w:val="24"/>
      <w:szCs w:val="24"/>
      <w:lang w:eastAsia="en-US"/>
    </w:rPr>
  </w:style>
  <w:style w:type="paragraph" w:styleId="Heading1">
    <w:name w:val="heading 1"/>
    <w:basedOn w:val="Normal"/>
    <w:next w:val="Normal"/>
    <w:qFormat/>
    <w:rsid w:val="00C33337"/>
    <w:pPr>
      <w:keepNext/>
      <w:outlineLvl w:val="0"/>
    </w:pPr>
    <w:rPr>
      <w:b/>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33337"/>
    <w:pPr>
      <w:jc w:val="both"/>
    </w:pPr>
    <w:rPr>
      <w:bCs/>
      <w:lang w:eastAsia="en-GB"/>
    </w:rPr>
  </w:style>
  <w:style w:type="paragraph" w:styleId="Header">
    <w:name w:val="header"/>
    <w:basedOn w:val="Normal"/>
    <w:rsid w:val="006A688B"/>
    <w:pPr>
      <w:tabs>
        <w:tab w:val="center" w:pos="4153"/>
        <w:tab w:val="right" w:pos="8306"/>
      </w:tabs>
    </w:pPr>
  </w:style>
  <w:style w:type="paragraph" w:styleId="Footer">
    <w:name w:val="footer"/>
    <w:basedOn w:val="Normal"/>
    <w:link w:val="FooterChar"/>
    <w:rsid w:val="006A688B"/>
    <w:pPr>
      <w:tabs>
        <w:tab w:val="center" w:pos="4153"/>
        <w:tab w:val="right" w:pos="8306"/>
      </w:tabs>
    </w:pPr>
  </w:style>
  <w:style w:type="paragraph" w:styleId="BalloonText">
    <w:name w:val="Balloon Text"/>
    <w:basedOn w:val="Normal"/>
    <w:semiHidden/>
    <w:rsid w:val="00504A45"/>
    <w:rPr>
      <w:rFonts w:ascii="Tahoma" w:hAnsi="Tahoma" w:cs="Tahoma"/>
      <w:sz w:val="16"/>
      <w:szCs w:val="16"/>
    </w:rPr>
  </w:style>
  <w:style w:type="table" w:styleId="TableGrid">
    <w:name w:val="Table Grid"/>
    <w:basedOn w:val="TableNormal"/>
    <w:rsid w:val="003F0F8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F46A4B"/>
    <w:rPr>
      <w:sz w:val="20"/>
      <w:szCs w:val="20"/>
    </w:rPr>
  </w:style>
  <w:style w:type="character" w:styleId="FootnoteReference">
    <w:name w:val="footnote reference"/>
    <w:semiHidden/>
    <w:rsid w:val="00F46A4B"/>
    <w:rPr>
      <w:vertAlign w:val="superscript"/>
    </w:rPr>
  </w:style>
  <w:style w:type="character" w:styleId="PageNumber">
    <w:name w:val="page number"/>
    <w:basedOn w:val="DefaultParagraphFont"/>
    <w:rsid w:val="00F577C1"/>
  </w:style>
  <w:style w:type="character" w:customStyle="1" w:styleId="FooterChar">
    <w:name w:val="Footer Char"/>
    <w:link w:val="Footer"/>
    <w:rsid w:val="0053526F"/>
    <w:rPr>
      <w:sz w:val="24"/>
      <w:szCs w:val="24"/>
      <w:lang w:eastAsia="en-US"/>
    </w:rPr>
  </w:style>
  <w:style w:type="character" w:styleId="Hyperlink">
    <w:name w:val="Hyperlink"/>
    <w:basedOn w:val="DefaultParagraphFont"/>
    <w:rsid w:val="006C58EA"/>
    <w:rPr>
      <w:color w:val="0563C1" w:themeColor="hyperlink"/>
      <w:u w:val="single"/>
    </w:rPr>
  </w:style>
  <w:style w:type="character" w:styleId="UnresolvedMention">
    <w:name w:val="Unresolved Mention"/>
    <w:basedOn w:val="DefaultParagraphFont"/>
    <w:uiPriority w:val="99"/>
    <w:semiHidden/>
    <w:unhideWhenUsed/>
    <w:rsid w:val="006C58EA"/>
    <w:rPr>
      <w:color w:val="605E5C"/>
      <w:shd w:val="clear" w:color="auto" w:fill="E1DFDD"/>
    </w:rPr>
  </w:style>
  <w:style w:type="paragraph" w:styleId="ListParagraph">
    <w:name w:val="List Paragraph"/>
    <w:basedOn w:val="Normal"/>
    <w:uiPriority w:val="34"/>
    <w:qFormat/>
    <w:rsid w:val="001570E5"/>
    <w:pPr>
      <w:ind w:left="720"/>
      <w:contextualSpacing/>
    </w:pPr>
  </w:style>
  <w:style w:type="paragraph" w:styleId="Revision">
    <w:name w:val="Revision"/>
    <w:hidden/>
    <w:uiPriority w:val="99"/>
    <w:semiHidden/>
    <w:rsid w:val="00B23068"/>
    <w:rPr>
      <w:sz w:val="24"/>
      <w:szCs w:val="24"/>
      <w:lang w:eastAsia="en-US"/>
    </w:rPr>
  </w:style>
  <w:style w:type="character" w:styleId="FollowedHyperlink">
    <w:name w:val="FollowedHyperlink"/>
    <w:basedOn w:val="DefaultParagraphFont"/>
    <w:rsid w:val="00167389"/>
    <w:rPr>
      <w:color w:val="954F72" w:themeColor="followedHyperlink"/>
      <w:u w:val="single"/>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character" w:styleId="CommentReference">
    <w:name w:val="annotation reference"/>
    <w:basedOn w:val="DefaultParagraphFont"/>
    <w:rPr>
      <w:sz w:val="16"/>
      <w:szCs w:val="16"/>
    </w:rPr>
  </w:style>
  <w:style w:type="character" w:styleId="Mention">
    <w:name w:val="Mention"/>
    <w:basedOn w:val="DefaultParagraphFont"/>
    <w:uiPriority w:val="99"/>
    <w:unhideWhenUsed/>
    <w:rPr>
      <w:color w:val="2B579A"/>
      <w:shd w:val="clear" w:color="auto" w:fill="E6E6E6"/>
    </w:rPr>
  </w:style>
  <w:style w:type="paragraph" w:styleId="CommentSubject">
    <w:name w:val="annotation subject"/>
    <w:basedOn w:val="CommentText"/>
    <w:next w:val="CommentText"/>
    <w:link w:val="CommentSubjectChar"/>
    <w:rsid w:val="009400DF"/>
    <w:rPr>
      <w:b/>
      <w:bCs/>
    </w:rPr>
  </w:style>
  <w:style w:type="character" w:customStyle="1" w:styleId="CommentSubjectChar">
    <w:name w:val="Comment Subject Char"/>
    <w:basedOn w:val="CommentTextChar"/>
    <w:link w:val="CommentSubject"/>
    <w:rsid w:val="009400DF"/>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pcab.co.uk/public_docs/cast-l3-tutor-or-peer-observation-of-project-pres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cpcab.co.uk/public_docs/cast-l3-candidate-guide-to-project-report-presenta"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pcab.co.uk/public_docs/cast-l3-candidate-guide-to-project-report-presenta"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pcab.co.uk/public_docs/cast-l3-candidate-project-self-review"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8A2CE7-205D-46AE-B051-06C72F732FEB}">
  <ds:schemaRefs>
    <ds:schemaRef ds:uri="http://schemas.microsoft.com/office/2006/documentManagement/types"/>
    <ds:schemaRef ds:uri="http://purl.org/dc/elements/1.1/"/>
    <ds:schemaRef ds:uri="http://www.w3.org/XML/1998/namespace"/>
    <ds:schemaRef ds:uri="52a5288b-a2dc-4380-aafd-215daddaec1c"/>
    <ds:schemaRef ds:uri="6c7f43be-2d48-48f7-8cbd-0b5c0bebca94"/>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9A9E2BD-F61C-45EF-B9E0-483019F39D59}">
  <ds:schemaRefs>
    <ds:schemaRef ds:uri="http://schemas.microsoft.com/sharepoint/v3/contenttype/forms"/>
  </ds:schemaRefs>
</ds:datastoreItem>
</file>

<file path=customXml/itemProps3.xml><?xml version="1.0" encoding="utf-8"?>
<ds:datastoreItem xmlns:ds="http://schemas.openxmlformats.org/officeDocument/2006/customXml" ds:itemID="{5758EA86-9020-4D36-A4A0-7234F250F511}">
  <ds:schemaRefs>
    <ds:schemaRef ds:uri="http://schemas.openxmlformats.org/officeDocument/2006/bibliography"/>
  </ds:schemaRefs>
</ds:datastoreItem>
</file>

<file path=customXml/itemProps4.xml><?xml version="1.0" encoding="utf-8"?>
<ds:datastoreItem xmlns:ds="http://schemas.openxmlformats.org/officeDocument/2006/customXml" ds:itemID="{CF5F211C-361D-4922-A351-6A35FB4A4147}"/>
</file>

<file path=docProps/app.xml><?xml version="1.0" encoding="utf-8"?>
<Properties xmlns="http://schemas.openxmlformats.org/officeDocument/2006/extended-properties" xmlns:vt="http://schemas.openxmlformats.org/officeDocument/2006/docPropsVTypes">
  <Template>Normal</Template>
  <TotalTime>2</TotalTime>
  <Pages>2</Pages>
  <Words>789</Words>
  <Characters>4641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Tutor Guidance to Project Report &amp; Presentation</vt:lpstr>
    </vt:vector>
  </TitlesOfParts>
  <Company>CPCAB</Company>
  <LinksUpToDate>false</LinksUpToDate>
  <CharactersWithSpaces>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Tutor Guidance to Project Report &amp; Presentation</dc:title>
  <dc:subject/>
  <dc:creator>Molly Ayre</dc:creator>
  <cp:keywords/>
  <dc:description/>
  <cp:lastModifiedBy>Natalie Burford</cp:lastModifiedBy>
  <cp:revision>3</cp:revision>
  <cp:lastPrinted>2016-05-04T10:05:00Z</cp:lastPrinted>
  <dcterms:created xsi:type="dcterms:W3CDTF">2023-11-01T17:00:00Z</dcterms:created>
  <dcterms:modified xsi:type="dcterms:W3CDTF">2023-11-01T17:02:00Z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0x01010001C36C2D6EE3F24CA3A3ADDA5FD950A4</vt:lpwstr>
  </property>
</Properties>
</file>